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E3638" w14:textId="77777777" w:rsidR="00475139" w:rsidRPr="00810AEA" w:rsidRDefault="00475139" w:rsidP="00475139">
      <w:pPr>
        <w:widowControl w:val="0"/>
        <w:ind w:left="-90"/>
        <w:jc w:val="center"/>
        <w:rPr>
          <w:rFonts w:asciiTheme="minorHAnsi" w:hAnsiTheme="minorHAnsi"/>
          <w:b/>
          <w:color w:val="000000"/>
          <w:szCs w:val="24"/>
        </w:rPr>
      </w:pPr>
      <w:r w:rsidRPr="00810AEA">
        <w:rPr>
          <w:rFonts w:asciiTheme="minorHAnsi" w:hAnsiTheme="minorHAnsi"/>
          <w:b/>
          <w:color w:val="000000"/>
          <w:szCs w:val="24"/>
        </w:rPr>
        <w:t xml:space="preserve">OUUC BOARD OF TRUSTEES MEETING MINUTES </w:t>
      </w:r>
    </w:p>
    <w:p w14:paraId="7312B1EC" w14:textId="6CE7FACE" w:rsidR="00475139" w:rsidRPr="00810AEA" w:rsidRDefault="00392ACF" w:rsidP="00475139">
      <w:pPr>
        <w:widowControl w:val="0"/>
        <w:ind w:left="-90"/>
        <w:jc w:val="center"/>
        <w:rPr>
          <w:rFonts w:asciiTheme="minorHAnsi" w:hAnsiTheme="minorHAnsi"/>
          <w:szCs w:val="24"/>
        </w:rPr>
      </w:pPr>
      <w:r w:rsidRPr="00810AEA">
        <w:rPr>
          <w:rFonts w:asciiTheme="minorHAnsi" w:hAnsiTheme="minorHAnsi"/>
          <w:color w:val="000000"/>
          <w:szCs w:val="24"/>
        </w:rPr>
        <w:t>May 19</w:t>
      </w:r>
      <w:r w:rsidR="00475139" w:rsidRPr="00810AEA">
        <w:rPr>
          <w:rFonts w:asciiTheme="minorHAnsi" w:hAnsiTheme="minorHAnsi"/>
          <w:color w:val="000000"/>
          <w:szCs w:val="24"/>
        </w:rPr>
        <w:t>, 2026, 7:00 – 9:00 PM on Zoom</w:t>
      </w:r>
    </w:p>
    <w:p w14:paraId="2F4091B0" w14:textId="77777777" w:rsidR="00475139" w:rsidRPr="00810AEA" w:rsidRDefault="00475139" w:rsidP="00475139">
      <w:pPr>
        <w:ind w:left="-90"/>
        <w:jc w:val="center"/>
        <w:rPr>
          <w:rFonts w:asciiTheme="minorHAnsi" w:hAnsiTheme="minorHAnsi"/>
          <w:i/>
          <w:iCs/>
          <w:color w:val="000000"/>
        </w:rPr>
      </w:pPr>
      <w:r w:rsidRPr="00810AEA">
        <w:rPr>
          <w:rFonts w:asciiTheme="minorHAnsi" w:hAnsiTheme="minorHAnsi"/>
          <w:i/>
          <w:iCs/>
          <w:color w:val="000000"/>
        </w:rPr>
        <w:t>A loving, just and healthy world. We welcome; and wonder; embrace and empower; bridge and become.</w:t>
      </w:r>
    </w:p>
    <w:p w14:paraId="5B21D697" w14:textId="77777777" w:rsidR="00475139" w:rsidRPr="00810AEA" w:rsidRDefault="00475139" w:rsidP="00475139">
      <w:pPr>
        <w:rPr>
          <w:rFonts w:asciiTheme="minorHAnsi" w:hAnsiTheme="minorHAnsi"/>
        </w:rPr>
      </w:pPr>
    </w:p>
    <w:p w14:paraId="3C324DE6" w14:textId="77777777" w:rsidR="00475139" w:rsidRPr="00810AEA" w:rsidRDefault="00475139" w:rsidP="00475139">
      <w:pPr>
        <w:widowControl w:val="0"/>
        <w:ind w:right="850"/>
        <w:jc w:val="both"/>
        <w:rPr>
          <w:rFonts w:asciiTheme="minorHAnsi" w:hAnsiTheme="minorHAnsi"/>
          <w:szCs w:val="24"/>
        </w:rPr>
      </w:pPr>
      <w:r w:rsidRPr="00810AEA">
        <w:rPr>
          <w:rFonts w:asciiTheme="minorHAnsi" w:hAnsiTheme="minorHAnsi"/>
          <w:b/>
          <w:bCs/>
          <w:color w:val="000000"/>
          <w:szCs w:val="24"/>
        </w:rPr>
        <w:t xml:space="preserve">Board Officers Present: </w:t>
      </w:r>
      <w:r w:rsidRPr="00810AEA">
        <w:rPr>
          <w:rFonts w:asciiTheme="minorHAnsi" w:hAnsiTheme="minorHAnsi"/>
          <w:color w:val="000000"/>
          <w:szCs w:val="24"/>
        </w:rPr>
        <w:t xml:space="preserve">Susan Moon, President; </w:t>
      </w:r>
      <w:r w:rsidRPr="00810AEA">
        <w:rPr>
          <w:rFonts w:asciiTheme="minorHAnsi" w:hAnsiTheme="minorHAnsi"/>
          <w:color w:val="000000"/>
        </w:rPr>
        <w:t>Sally Alhadeff, Vice-President</w:t>
      </w:r>
      <w:r w:rsidRPr="00810AEA">
        <w:rPr>
          <w:rFonts w:asciiTheme="minorHAnsi" w:hAnsiTheme="minorHAnsi" w:cs="Calibri"/>
          <w:color w:val="000000"/>
          <w:szCs w:val="24"/>
        </w:rPr>
        <w:t>; Ryan Baye, Secretary; John Cox, Treasurer</w:t>
      </w:r>
    </w:p>
    <w:p w14:paraId="70E351BC" w14:textId="55FDBE4C" w:rsidR="00475139" w:rsidRPr="00810AEA" w:rsidRDefault="00475139" w:rsidP="00475139">
      <w:pPr>
        <w:widowControl w:val="0"/>
        <w:ind w:right="850"/>
        <w:jc w:val="both"/>
        <w:rPr>
          <w:rFonts w:asciiTheme="minorHAnsi" w:hAnsiTheme="minorHAnsi"/>
          <w:szCs w:val="24"/>
        </w:rPr>
      </w:pPr>
      <w:r w:rsidRPr="00810AEA">
        <w:rPr>
          <w:rFonts w:asciiTheme="minorHAnsi" w:hAnsiTheme="minorHAnsi"/>
          <w:b/>
          <w:bCs/>
          <w:color w:val="000000"/>
          <w:szCs w:val="24"/>
        </w:rPr>
        <w:t xml:space="preserve">Members at Large Present: </w:t>
      </w:r>
      <w:r w:rsidRPr="00810AEA">
        <w:rPr>
          <w:rFonts w:asciiTheme="minorHAnsi" w:hAnsiTheme="minorHAnsi"/>
          <w:color w:val="000000"/>
          <w:szCs w:val="24"/>
        </w:rPr>
        <w:t xml:space="preserve">Rich Kalman, Arlene Colerick, </w:t>
      </w:r>
      <w:r w:rsidR="00392ACF" w:rsidRPr="00810AEA">
        <w:rPr>
          <w:rFonts w:asciiTheme="minorHAnsi" w:hAnsiTheme="minorHAnsi"/>
          <w:color w:val="000000"/>
          <w:szCs w:val="24"/>
        </w:rPr>
        <w:t>J</w:t>
      </w:r>
      <w:r w:rsidR="00392ACF" w:rsidRPr="00810AEA">
        <w:rPr>
          <w:rFonts w:asciiTheme="minorHAnsi" w:hAnsiTheme="minorHAnsi" w:cstheme="minorHAnsi"/>
        </w:rPr>
        <w:t xml:space="preserve">enée Jenkins-Wolfram, </w:t>
      </w:r>
      <w:r w:rsidRPr="00810AEA">
        <w:rPr>
          <w:rFonts w:asciiTheme="minorHAnsi" w:hAnsiTheme="minorHAnsi"/>
          <w:color w:val="000000"/>
          <w:szCs w:val="24"/>
        </w:rPr>
        <w:t>and Tiffany Felch</w:t>
      </w:r>
    </w:p>
    <w:p w14:paraId="5BC389B0" w14:textId="77777777" w:rsidR="00475139" w:rsidRPr="00810AEA" w:rsidRDefault="00475139" w:rsidP="00475139">
      <w:pPr>
        <w:widowControl w:val="0"/>
        <w:ind w:right="850"/>
        <w:jc w:val="both"/>
        <w:rPr>
          <w:rFonts w:asciiTheme="minorHAnsi" w:hAnsiTheme="minorHAnsi"/>
          <w:color w:val="000000"/>
          <w:szCs w:val="24"/>
        </w:rPr>
      </w:pPr>
      <w:r w:rsidRPr="00810AEA">
        <w:rPr>
          <w:rFonts w:asciiTheme="minorHAnsi" w:hAnsiTheme="minorHAnsi"/>
          <w:b/>
          <w:color w:val="000000"/>
          <w:szCs w:val="24"/>
        </w:rPr>
        <w:t xml:space="preserve">Ex-officio Member: </w:t>
      </w:r>
      <w:r w:rsidRPr="00810AEA">
        <w:rPr>
          <w:rFonts w:asciiTheme="minorHAnsi" w:hAnsiTheme="minorHAnsi"/>
          <w:color w:val="000000"/>
          <w:szCs w:val="24"/>
        </w:rPr>
        <w:t xml:space="preserve">The Rev. Mary Gear </w:t>
      </w:r>
    </w:p>
    <w:p w14:paraId="77861075" w14:textId="77777777" w:rsidR="00475139" w:rsidRPr="00810AEA" w:rsidRDefault="00475139" w:rsidP="00475139">
      <w:pPr>
        <w:widowControl w:val="0"/>
        <w:ind w:right="850"/>
        <w:jc w:val="both"/>
        <w:rPr>
          <w:rFonts w:asciiTheme="minorHAnsi" w:hAnsiTheme="minorHAnsi"/>
          <w:szCs w:val="24"/>
        </w:rPr>
      </w:pPr>
      <w:r w:rsidRPr="00810AEA">
        <w:rPr>
          <w:rFonts w:asciiTheme="minorHAnsi" w:hAnsiTheme="minorHAnsi"/>
          <w:b/>
          <w:bCs/>
          <w:color w:val="000000"/>
          <w:szCs w:val="24"/>
        </w:rPr>
        <w:t xml:space="preserve">Guests Present: </w:t>
      </w:r>
      <w:r w:rsidRPr="00810AEA">
        <w:rPr>
          <w:rFonts w:asciiTheme="minorHAnsi" w:hAnsiTheme="minorHAnsi"/>
          <w:color w:val="000000"/>
          <w:szCs w:val="24"/>
        </w:rPr>
        <w:t>none</w:t>
      </w:r>
    </w:p>
    <w:p w14:paraId="6D324B71" w14:textId="41CE2703" w:rsidR="00475139" w:rsidRPr="00810AEA" w:rsidRDefault="00475139" w:rsidP="00475139">
      <w:pPr>
        <w:rPr>
          <w:rFonts w:asciiTheme="minorHAnsi" w:hAnsiTheme="minorHAnsi"/>
          <w:szCs w:val="24"/>
        </w:rPr>
      </w:pPr>
      <w:r w:rsidRPr="00810AEA">
        <w:rPr>
          <w:rFonts w:asciiTheme="minorHAnsi" w:hAnsiTheme="minorHAnsi"/>
          <w:b/>
          <w:bCs/>
          <w:szCs w:val="24"/>
        </w:rPr>
        <w:t>Opening words:</w:t>
      </w:r>
      <w:r w:rsidRPr="00810AEA">
        <w:rPr>
          <w:rFonts w:asciiTheme="minorHAnsi" w:hAnsiTheme="minorHAnsi"/>
          <w:szCs w:val="24"/>
        </w:rPr>
        <w:t xml:space="preserve"> Arlene Colerick</w:t>
      </w:r>
    </w:p>
    <w:p w14:paraId="3D852077" w14:textId="77777777" w:rsidR="00475139" w:rsidRPr="00810AEA" w:rsidRDefault="00475139" w:rsidP="00475139">
      <w:pPr>
        <w:jc w:val="both"/>
        <w:rPr>
          <w:rFonts w:asciiTheme="minorHAnsi" w:hAnsiTheme="minorHAnsi"/>
          <w:szCs w:val="24"/>
        </w:rPr>
      </w:pPr>
      <w:r w:rsidRPr="00810AEA">
        <w:rPr>
          <w:rFonts w:asciiTheme="minorHAnsi" w:hAnsiTheme="minorHAnsi"/>
          <w:b/>
          <w:bCs/>
          <w:szCs w:val="24"/>
        </w:rPr>
        <w:t xml:space="preserve">Check in: </w:t>
      </w:r>
      <w:r w:rsidRPr="00810AEA">
        <w:rPr>
          <w:rFonts w:asciiTheme="minorHAnsi" w:hAnsiTheme="minorHAnsi"/>
          <w:szCs w:val="24"/>
        </w:rPr>
        <w:t>Everyone</w:t>
      </w:r>
    </w:p>
    <w:p w14:paraId="5BDE3AB2" w14:textId="77777777" w:rsidR="00475139" w:rsidRPr="00810AEA" w:rsidRDefault="00475139" w:rsidP="00475139">
      <w:pPr>
        <w:jc w:val="both"/>
        <w:rPr>
          <w:rFonts w:asciiTheme="minorHAnsi" w:hAnsiTheme="minorHAnsi"/>
          <w:szCs w:val="24"/>
        </w:rPr>
      </w:pPr>
    </w:p>
    <w:p w14:paraId="51B85B7D" w14:textId="6E132D1E" w:rsidR="00475139" w:rsidRPr="00810AEA" w:rsidRDefault="00392ACF" w:rsidP="00475139">
      <w:pPr>
        <w:jc w:val="both"/>
        <w:rPr>
          <w:rFonts w:asciiTheme="minorHAnsi" w:hAnsiTheme="minorHAnsi"/>
          <w:b/>
          <w:bCs/>
          <w:szCs w:val="24"/>
        </w:rPr>
      </w:pPr>
      <w:r w:rsidRPr="00810AEA">
        <w:rPr>
          <w:rFonts w:asciiTheme="minorHAnsi" w:hAnsiTheme="minorHAnsi"/>
          <w:b/>
          <w:bCs/>
          <w:szCs w:val="24"/>
        </w:rPr>
        <w:t>Meeting Minutes</w:t>
      </w:r>
    </w:p>
    <w:p w14:paraId="4EE9C4F1" w14:textId="33AFC375" w:rsidR="00475139" w:rsidRPr="00810AEA" w:rsidRDefault="00392ACF" w:rsidP="00475139">
      <w:pPr>
        <w:jc w:val="both"/>
        <w:rPr>
          <w:rFonts w:asciiTheme="minorHAnsi" w:hAnsiTheme="minorHAnsi"/>
          <w:szCs w:val="24"/>
          <w:u w:val="single"/>
        </w:rPr>
      </w:pPr>
      <w:r w:rsidRPr="00810AEA">
        <w:rPr>
          <w:rFonts w:asciiTheme="minorHAnsi" w:hAnsiTheme="minorHAnsi"/>
          <w:szCs w:val="24"/>
        </w:rPr>
        <w:t xml:space="preserve">Ryan Baye presented the draft minutes from the previous meeting. </w:t>
      </w:r>
      <w:r w:rsidR="00475139" w:rsidRPr="00810AEA">
        <w:rPr>
          <w:rFonts w:asciiTheme="minorHAnsi" w:hAnsiTheme="minorHAnsi"/>
          <w:color w:val="EE0000"/>
          <w:szCs w:val="24"/>
          <w:u w:val="single"/>
        </w:rPr>
        <w:t xml:space="preserve">Sally </w:t>
      </w:r>
      <w:r w:rsidRPr="00810AEA">
        <w:rPr>
          <w:rFonts w:asciiTheme="minorHAnsi" w:hAnsiTheme="minorHAnsi"/>
          <w:color w:val="EE0000"/>
          <w:szCs w:val="24"/>
          <w:u w:val="single"/>
        </w:rPr>
        <w:t xml:space="preserve">Alhadeff </w:t>
      </w:r>
      <w:r w:rsidR="00475139" w:rsidRPr="00810AEA">
        <w:rPr>
          <w:rFonts w:asciiTheme="minorHAnsi" w:hAnsiTheme="minorHAnsi"/>
          <w:color w:val="EE0000"/>
          <w:szCs w:val="24"/>
          <w:u w:val="single"/>
        </w:rPr>
        <w:t>moved to approve the April meeting minutes. Second by Susan</w:t>
      </w:r>
      <w:r w:rsidRPr="00810AEA">
        <w:rPr>
          <w:rFonts w:asciiTheme="minorHAnsi" w:hAnsiTheme="minorHAnsi"/>
          <w:color w:val="EE0000"/>
          <w:szCs w:val="24"/>
          <w:u w:val="single"/>
        </w:rPr>
        <w:t xml:space="preserve"> Moon</w:t>
      </w:r>
      <w:r w:rsidR="00475139" w:rsidRPr="00810AEA">
        <w:rPr>
          <w:rFonts w:asciiTheme="minorHAnsi" w:hAnsiTheme="minorHAnsi"/>
          <w:color w:val="EE0000"/>
          <w:szCs w:val="24"/>
          <w:u w:val="single"/>
        </w:rPr>
        <w:t xml:space="preserve">. Motion approved. </w:t>
      </w:r>
    </w:p>
    <w:p w14:paraId="5D725867" w14:textId="77777777" w:rsidR="00C65BF5" w:rsidRPr="00810AEA" w:rsidRDefault="00C65BF5" w:rsidP="00475139">
      <w:pPr>
        <w:jc w:val="both"/>
        <w:rPr>
          <w:rFonts w:asciiTheme="minorHAnsi" w:hAnsiTheme="minorHAnsi"/>
          <w:szCs w:val="24"/>
          <w:u w:val="single"/>
        </w:rPr>
      </w:pPr>
    </w:p>
    <w:p w14:paraId="11FCA46F" w14:textId="4532AABF" w:rsidR="00C65BF5" w:rsidRPr="00810AEA" w:rsidRDefault="00392ACF" w:rsidP="00475139">
      <w:pPr>
        <w:jc w:val="both"/>
        <w:rPr>
          <w:rFonts w:asciiTheme="minorHAnsi" w:hAnsiTheme="minorHAnsi"/>
          <w:b/>
          <w:bCs/>
          <w:szCs w:val="24"/>
        </w:rPr>
      </w:pPr>
      <w:r w:rsidRPr="00810AEA">
        <w:rPr>
          <w:rFonts w:asciiTheme="minorHAnsi" w:hAnsiTheme="minorHAnsi"/>
          <w:b/>
          <w:bCs/>
          <w:szCs w:val="24"/>
        </w:rPr>
        <w:t>Consent Agenda</w:t>
      </w:r>
    </w:p>
    <w:p w14:paraId="130D8490" w14:textId="56400B0E" w:rsidR="00C65BF5" w:rsidRPr="00810AEA" w:rsidRDefault="00392ACF" w:rsidP="00475139">
      <w:pPr>
        <w:jc w:val="both"/>
        <w:rPr>
          <w:rFonts w:asciiTheme="minorHAnsi" w:hAnsiTheme="minorHAnsi"/>
          <w:szCs w:val="24"/>
        </w:rPr>
      </w:pPr>
      <w:r w:rsidRPr="00810AEA">
        <w:rPr>
          <w:rFonts w:asciiTheme="minorHAnsi" w:hAnsiTheme="minorHAnsi"/>
          <w:szCs w:val="24"/>
        </w:rPr>
        <w:t xml:space="preserve">There were </w:t>
      </w:r>
      <w:r w:rsidR="00322243" w:rsidRPr="00810AEA">
        <w:rPr>
          <w:rFonts w:asciiTheme="minorHAnsi" w:hAnsiTheme="minorHAnsi"/>
          <w:szCs w:val="24"/>
        </w:rPr>
        <w:t>two questions regarding the Governance Committee Report, one on the current</w:t>
      </w:r>
      <w:r w:rsidR="00C65BF5" w:rsidRPr="00810AEA">
        <w:rPr>
          <w:rFonts w:asciiTheme="minorHAnsi" w:hAnsiTheme="minorHAnsi"/>
          <w:szCs w:val="24"/>
        </w:rPr>
        <w:t xml:space="preserve"> insurance</w:t>
      </w:r>
      <w:r w:rsidR="00322243" w:rsidRPr="00810AEA">
        <w:rPr>
          <w:rFonts w:asciiTheme="minorHAnsi" w:hAnsiTheme="minorHAnsi"/>
          <w:szCs w:val="24"/>
        </w:rPr>
        <w:t xml:space="preserve"> policy for board members and another question on the current policy for accepting real estate donations. </w:t>
      </w:r>
      <w:r w:rsidR="00C65BF5" w:rsidRPr="00810AEA">
        <w:rPr>
          <w:rFonts w:asciiTheme="minorHAnsi" w:hAnsiTheme="minorHAnsi"/>
          <w:color w:val="EE0000"/>
          <w:szCs w:val="24"/>
          <w:u w:val="single"/>
        </w:rPr>
        <w:t>John</w:t>
      </w:r>
      <w:r w:rsidR="00322243" w:rsidRPr="00810AEA">
        <w:rPr>
          <w:rFonts w:asciiTheme="minorHAnsi" w:hAnsiTheme="minorHAnsi"/>
          <w:color w:val="EE0000"/>
          <w:szCs w:val="24"/>
          <w:u w:val="single"/>
        </w:rPr>
        <w:t xml:space="preserve"> </w:t>
      </w:r>
      <w:r w:rsidR="008D19E0">
        <w:rPr>
          <w:rFonts w:asciiTheme="minorHAnsi" w:hAnsiTheme="minorHAnsi"/>
          <w:color w:val="EE0000"/>
          <w:szCs w:val="24"/>
          <w:u w:val="single"/>
        </w:rPr>
        <w:t>C</w:t>
      </w:r>
      <w:r w:rsidR="00322243" w:rsidRPr="00810AEA">
        <w:rPr>
          <w:rFonts w:asciiTheme="minorHAnsi" w:hAnsiTheme="minorHAnsi"/>
          <w:color w:val="EE0000"/>
          <w:szCs w:val="24"/>
          <w:u w:val="single"/>
        </w:rPr>
        <w:t>ox</w:t>
      </w:r>
      <w:r w:rsidR="00C65BF5" w:rsidRPr="00810AEA">
        <w:rPr>
          <w:rFonts w:asciiTheme="minorHAnsi" w:hAnsiTheme="minorHAnsi"/>
          <w:color w:val="EE0000"/>
          <w:szCs w:val="24"/>
          <w:u w:val="single"/>
        </w:rPr>
        <w:t xml:space="preserve"> moved to accept the</w:t>
      </w:r>
      <w:r w:rsidR="00322243" w:rsidRPr="00810AEA">
        <w:rPr>
          <w:rFonts w:asciiTheme="minorHAnsi" w:hAnsiTheme="minorHAnsi"/>
          <w:color w:val="EE0000"/>
          <w:szCs w:val="24"/>
          <w:u w:val="single"/>
        </w:rPr>
        <w:t xml:space="preserve"> consent agenda</w:t>
      </w:r>
      <w:r w:rsidR="00C65BF5" w:rsidRPr="00810AEA">
        <w:rPr>
          <w:rFonts w:asciiTheme="minorHAnsi" w:hAnsiTheme="minorHAnsi"/>
          <w:color w:val="EE0000"/>
          <w:szCs w:val="24"/>
          <w:u w:val="single"/>
        </w:rPr>
        <w:t xml:space="preserve">. Second by </w:t>
      </w:r>
      <w:r w:rsidR="00322243" w:rsidRPr="00810AEA">
        <w:rPr>
          <w:rFonts w:asciiTheme="minorHAnsi" w:hAnsiTheme="minorHAnsi"/>
          <w:color w:val="EE0000"/>
          <w:szCs w:val="24"/>
          <w:u w:val="single"/>
        </w:rPr>
        <w:t>J</w:t>
      </w:r>
      <w:r w:rsidR="00322243" w:rsidRPr="00810AEA">
        <w:rPr>
          <w:rFonts w:asciiTheme="minorHAnsi" w:hAnsiTheme="minorHAnsi" w:cstheme="minorHAnsi"/>
          <w:color w:val="EE0000"/>
          <w:u w:val="single"/>
        </w:rPr>
        <w:t>enée Jenkins-Wolfram</w:t>
      </w:r>
      <w:r w:rsidR="00C65BF5" w:rsidRPr="00810AEA">
        <w:rPr>
          <w:rFonts w:asciiTheme="minorHAnsi" w:hAnsiTheme="minorHAnsi"/>
          <w:color w:val="EE0000"/>
          <w:szCs w:val="24"/>
          <w:u w:val="single"/>
        </w:rPr>
        <w:t>. Motion approved.</w:t>
      </w:r>
      <w:r w:rsidR="00C65BF5" w:rsidRPr="00810AEA">
        <w:rPr>
          <w:rFonts w:asciiTheme="minorHAnsi" w:hAnsiTheme="minorHAnsi"/>
          <w:color w:val="EE0000"/>
          <w:szCs w:val="24"/>
        </w:rPr>
        <w:t xml:space="preserve"> </w:t>
      </w:r>
    </w:p>
    <w:p w14:paraId="64FCDF2E" w14:textId="77777777" w:rsidR="00C65BF5" w:rsidRPr="00810AEA" w:rsidRDefault="00C65BF5" w:rsidP="00475139">
      <w:pPr>
        <w:jc w:val="both"/>
        <w:rPr>
          <w:rFonts w:asciiTheme="minorHAnsi" w:hAnsiTheme="minorHAnsi"/>
          <w:szCs w:val="24"/>
        </w:rPr>
      </w:pPr>
    </w:p>
    <w:p w14:paraId="5B16C498" w14:textId="56D38BF9" w:rsidR="00B810FA" w:rsidRPr="00810AEA" w:rsidRDefault="00C65BF5" w:rsidP="00475139">
      <w:pPr>
        <w:rPr>
          <w:rFonts w:asciiTheme="minorHAnsi" w:hAnsiTheme="minorHAnsi"/>
        </w:rPr>
      </w:pPr>
      <w:r w:rsidRPr="00810AEA">
        <w:rPr>
          <w:rFonts w:asciiTheme="minorHAnsi" w:hAnsiTheme="minorHAnsi"/>
          <w:b/>
          <w:bCs/>
        </w:rPr>
        <w:t>Treasurer’s Report</w:t>
      </w:r>
    </w:p>
    <w:p w14:paraId="44C86533" w14:textId="0B56B31E" w:rsidR="005603AD" w:rsidRPr="00810AEA" w:rsidRDefault="00C65BF5" w:rsidP="00475139">
      <w:pPr>
        <w:rPr>
          <w:rFonts w:asciiTheme="minorHAnsi" w:hAnsiTheme="minorHAnsi"/>
        </w:rPr>
      </w:pPr>
      <w:r w:rsidRPr="00810AEA">
        <w:rPr>
          <w:rFonts w:asciiTheme="minorHAnsi" w:hAnsiTheme="minorHAnsi"/>
        </w:rPr>
        <w:t xml:space="preserve">John </w:t>
      </w:r>
      <w:r w:rsidR="008D19E0">
        <w:rPr>
          <w:rFonts w:asciiTheme="minorHAnsi" w:hAnsiTheme="minorHAnsi"/>
        </w:rPr>
        <w:t>C</w:t>
      </w:r>
      <w:r w:rsidR="00322243" w:rsidRPr="00810AEA">
        <w:rPr>
          <w:rFonts w:asciiTheme="minorHAnsi" w:hAnsiTheme="minorHAnsi"/>
        </w:rPr>
        <w:t>ox shared the Treasurer’s Report on the 3</w:t>
      </w:r>
      <w:r w:rsidR="00322243" w:rsidRPr="00810AEA">
        <w:rPr>
          <w:rFonts w:asciiTheme="minorHAnsi" w:hAnsiTheme="minorHAnsi"/>
          <w:vertAlign w:val="superscript"/>
        </w:rPr>
        <w:t>rd</w:t>
      </w:r>
      <w:r w:rsidR="00322243" w:rsidRPr="00810AEA">
        <w:rPr>
          <w:rFonts w:asciiTheme="minorHAnsi" w:hAnsiTheme="minorHAnsi"/>
        </w:rPr>
        <w:t xml:space="preserve"> quarter, highlighting </w:t>
      </w:r>
      <w:r w:rsidRPr="00810AEA">
        <w:rPr>
          <w:rFonts w:asciiTheme="minorHAnsi" w:hAnsiTheme="minorHAnsi"/>
        </w:rPr>
        <w:t>the budgeted versus actual amounts for Q3 expenses and revenue,</w:t>
      </w:r>
      <w:r w:rsidR="00322243" w:rsidRPr="00810AEA">
        <w:rPr>
          <w:rFonts w:asciiTheme="minorHAnsi" w:hAnsiTheme="minorHAnsi"/>
        </w:rPr>
        <w:t xml:space="preserve"> the current</w:t>
      </w:r>
      <w:r w:rsidRPr="00810AEA">
        <w:rPr>
          <w:rFonts w:asciiTheme="minorHAnsi" w:hAnsiTheme="minorHAnsi"/>
        </w:rPr>
        <w:t xml:space="preserve"> cash on hand, </w:t>
      </w:r>
      <w:r w:rsidR="00322243" w:rsidRPr="00810AEA">
        <w:rPr>
          <w:rFonts w:asciiTheme="minorHAnsi" w:hAnsiTheme="minorHAnsi"/>
        </w:rPr>
        <w:t xml:space="preserve">and </w:t>
      </w:r>
      <w:r w:rsidR="005603AD" w:rsidRPr="00810AEA">
        <w:rPr>
          <w:rFonts w:asciiTheme="minorHAnsi" w:hAnsiTheme="minorHAnsi"/>
        </w:rPr>
        <w:t>the breakdown of assets</w:t>
      </w:r>
      <w:r w:rsidR="00322243" w:rsidRPr="00810AEA">
        <w:rPr>
          <w:rFonts w:asciiTheme="minorHAnsi" w:hAnsiTheme="minorHAnsi"/>
        </w:rPr>
        <w:t xml:space="preserve">. He answered two questions about the proceeds raised from the auction and the status of outstanding pledges for the end of the current fiscal year. </w:t>
      </w:r>
    </w:p>
    <w:p w14:paraId="18993359" w14:textId="71330C7B" w:rsidR="005603AD" w:rsidRPr="00810AEA" w:rsidRDefault="005603AD" w:rsidP="00475139">
      <w:pPr>
        <w:rPr>
          <w:rFonts w:asciiTheme="minorHAnsi" w:hAnsiTheme="minorHAnsi"/>
        </w:rPr>
      </w:pPr>
    </w:p>
    <w:p w14:paraId="258139B9" w14:textId="77777777" w:rsidR="005603AD" w:rsidRPr="00810AEA" w:rsidRDefault="005603AD" w:rsidP="00475139">
      <w:pPr>
        <w:rPr>
          <w:rFonts w:asciiTheme="minorHAnsi" w:hAnsiTheme="minorHAnsi"/>
        </w:rPr>
      </w:pPr>
      <w:r w:rsidRPr="00810AEA">
        <w:rPr>
          <w:rFonts w:asciiTheme="minorHAnsi" w:hAnsiTheme="minorHAnsi"/>
          <w:b/>
          <w:bCs/>
        </w:rPr>
        <w:t>FY27 Budget</w:t>
      </w:r>
    </w:p>
    <w:p w14:paraId="3F1E80BB" w14:textId="4ED37EFE" w:rsidR="00271E1D" w:rsidRPr="00810AEA" w:rsidRDefault="00C16470" w:rsidP="00475139">
      <w:pPr>
        <w:rPr>
          <w:rFonts w:asciiTheme="minorHAnsi" w:hAnsiTheme="minorHAnsi"/>
        </w:rPr>
      </w:pPr>
      <w:r w:rsidRPr="00810AEA">
        <w:rPr>
          <w:rFonts w:asciiTheme="minorHAnsi" w:hAnsiTheme="minorHAnsi"/>
        </w:rPr>
        <w:t xml:space="preserve">John </w:t>
      </w:r>
      <w:r w:rsidR="008D19E0">
        <w:rPr>
          <w:rFonts w:asciiTheme="minorHAnsi" w:hAnsiTheme="minorHAnsi"/>
        </w:rPr>
        <w:t>C</w:t>
      </w:r>
      <w:r w:rsidRPr="00810AEA">
        <w:rPr>
          <w:rFonts w:asciiTheme="minorHAnsi" w:hAnsiTheme="minorHAnsi"/>
        </w:rPr>
        <w:t xml:space="preserve">ox presented the three budgets discussed at the special work session, and the different levels of funding to the minister’s salary. He, and Rev. Mary, answered questions about the history of using reserves, the increase to other staff salaries, and the progress by OUUC to bring the minister’s salary up to the UUA’s recommendation. </w:t>
      </w:r>
      <w:r w:rsidRPr="00810AEA">
        <w:rPr>
          <w:rFonts w:asciiTheme="minorHAnsi" w:hAnsiTheme="minorHAnsi"/>
          <w:color w:val="EE0000"/>
          <w:u w:val="single"/>
        </w:rPr>
        <w:t>Arlene Colerick moved to adopt th</w:t>
      </w:r>
      <w:r w:rsidR="006B2B11" w:rsidRPr="00810AEA">
        <w:rPr>
          <w:rFonts w:asciiTheme="minorHAnsi" w:hAnsiTheme="minorHAnsi"/>
          <w:color w:val="EE0000"/>
          <w:u w:val="single"/>
        </w:rPr>
        <w:t>e proposed budget with the minister’s salary at the 100% of the UUA recommendation. Second by Susan Moon.</w:t>
      </w:r>
      <w:r w:rsidR="006B2B11" w:rsidRPr="00810AEA">
        <w:rPr>
          <w:rFonts w:asciiTheme="minorHAnsi" w:hAnsiTheme="minorHAnsi"/>
          <w:color w:val="EE0000"/>
        </w:rPr>
        <w:t xml:space="preserve"> </w:t>
      </w:r>
      <w:r w:rsidR="006B2B11" w:rsidRPr="00810AEA">
        <w:rPr>
          <w:rFonts w:asciiTheme="minorHAnsi" w:hAnsiTheme="minorHAnsi"/>
        </w:rPr>
        <w:t xml:space="preserve">There was a board conversation about responding to the likely concern about the reduction in reserves, how far ahead of budget projections OUUC was, and how to sustain growth within financial resources. </w:t>
      </w:r>
      <w:r w:rsidR="006B2B11" w:rsidRPr="00810AEA">
        <w:rPr>
          <w:rFonts w:asciiTheme="minorHAnsi" w:hAnsiTheme="minorHAnsi"/>
          <w:color w:val="EE0000"/>
          <w:u w:val="single"/>
        </w:rPr>
        <w:t>Motion approved.</w:t>
      </w:r>
      <w:r w:rsidR="006B2B11" w:rsidRPr="00810AEA">
        <w:rPr>
          <w:rFonts w:asciiTheme="minorHAnsi" w:hAnsiTheme="minorHAnsi"/>
          <w:color w:val="EE0000"/>
        </w:rPr>
        <w:t xml:space="preserve"> </w:t>
      </w:r>
    </w:p>
    <w:p w14:paraId="5E7E4C9A" w14:textId="77777777" w:rsidR="00271E1D" w:rsidRPr="00810AEA" w:rsidRDefault="00271E1D" w:rsidP="00475139">
      <w:pPr>
        <w:rPr>
          <w:rFonts w:asciiTheme="minorHAnsi" w:hAnsiTheme="minorHAnsi"/>
        </w:rPr>
      </w:pPr>
    </w:p>
    <w:p w14:paraId="12F8E164" w14:textId="31D2079C" w:rsidR="00271E1D" w:rsidRPr="00810AEA" w:rsidRDefault="00EA4B13" w:rsidP="00475139">
      <w:pPr>
        <w:rPr>
          <w:rFonts w:asciiTheme="minorHAnsi" w:hAnsiTheme="minorHAnsi"/>
        </w:rPr>
      </w:pPr>
      <w:r w:rsidRPr="00810AEA">
        <w:rPr>
          <w:rFonts w:asciiTheme="minorHAnsi" w:hAnsiTheme="minorHAnsi"/>
          <w:b/>
          <w:bCs/>
        </w:rPr>
        <w:t>Capital Budget</w:t>
      </w:r>
    </w:p>
    <w:p w14:paraId="3EB5BBBA" w14:textId="6101E784" w:rsidR="00EA4B13" w:rsidRPr="00810AEA" w:rsidRDefault="006B2B11" w:rsidP="00475139">
      <w:pPr>
        <w:rPr>
          <w:rFonts w:asciiTheme="minorHAnsi" w:hAnsiTheme="minorHAnsi"/>
        </w:rPr>
      </w:pPr>
      <w:r w:rsidRPr="00810AEA">
        <w:rPr>
          <w:rFonts w:asciiTheme="minorHAnsi" w:hAnsiTheme="minorHAnsi"/>
        </w:rPr>
        <w:t>There was an extensive conversation about the potential approaches to recovering the chairs when they reach the end of their expected life expectancy.</w:t>
      </w:r>
      <w:r w:rsidR="00F533C0" w:rsidRPr="00810AEA">
        <w:rPr>
          <w:rFonts w:asciiTheme="minorHAnsi" w:hAnsiTheme="minorHAnsi"/>
        </w:rPr>
        <w:t xml:space="preserve"> There was an additional </w:t>
      </w:r>
      <w:r w:rsidR="00F533C0" w:rsidRPr="00810AEA">
        <w:rPr>
          <w:rFonts w:asciiTheme="minorHAnsi" w:hAnsiTheme="minorHAnsi"/>
        </w:rPr>
        <w:lastRenderedPageBreak/>
        <w:t>board discussion about the “Must Do” and “Should Do” lists.</w:t>
      </w:r>
      <w:r w:rsidRPr="00810AEA">
        <w:rPr>
          <w:rFonts w:asciiTheme="minorHAnsi" w:hAnsiTheme="minorHAnsi"/>
        </w:rPr>
        <w:t xml:space="preserve"> </w:t>
      </w:r>
      <w:r w:rsidRPr="00810AEA">
        <w:rPr>
          <w:rFonts w:asciiTheme="minorHAnsi" w:hAnsiTheme="minorHAnsi"/>
          <w:color w:val="EE0000"/>
          <w:u w:val="single"/>
        </w:rPr>
        <w:t xml:space="preserve">Arlene Colerick moved to adopt a proposed capital budget up to $32, 567.79. Second by Sally </w:t>
      </w:r>
      <w:r w:rsidR="00F533C0" w:rsidRPr="00810AEA">
        <w:rPr>
          <w:rFonts w:asciiTheme="minorHAnsi" w:hAnsiTheme="minorHAnsi"/>
          <w:color w:val="EE0000"/>
          <w:u w:val="single"/>
        </w:rPr>
        <w:t>Alhadeff. Motion approved.</w:t>
      </w:r>
      <w:r w:rsidR="00F533C0" w:rsidRPr="00810AEA">
        <w:rPr>
          <w:rFonts w:asciiTheme="minorHAnsi" w:hAnsiTheme="minorHAnsi"/>
          <w:color w:val="EE0000"/>
        </w:rPr>
        <w:t xml:space="preserve">  </w:t>
      </w:r>
    </w:p>
    <w:p w14:paraId="028BF9A5" w14:textId="77777777" w:rsidR="00EA4B13" w:rsidRPr="00810AEA" w:rsidRDefault="00EA4B13" w:rsidP="00475139">
      <w:pPr>
        <w:rPr>
          <w:rFonts w:asciiTheme="minorHAnsi" w:hAnsiTheme="minorHAnsi"/>
        </w:rPr>
      </w:pPr>
    </w:p>
    <w:p w14:paraId="51902CE7" w14:textId="37FEC0DD" w:rsidR="008504AD" w:rsidRPr="00810AEA" w:rsidRDefault="003C6C9D" w:rsidP="00475139">
      <w:pPr>
        <w:rPr>
          <w:rFonts w:asciiTheme="minorHAnsi" w:hAnsiTheme="minorHAnsi"/>
          <w:b/>
          <w:bCs/>
        </w:rPr>
      </w:pPr>
      <w:r w:rsidRPr="00810AEA">
        <w:rPr>
          <w:rFonts w:asciiTheme="minorHAnsi" w:hAnsiTheme="minorHAnsi"/>
          <w:b/>
          <w:bCs/>
        </w:rPr>
        <w:t>Minister’s Report</w:t>
      </w:r>
    </w:p>
    <w:p w14:paraId="14AA9FB8" w14:textId="18B4AE24" w:rsidR="003C6C9D" w:rsidRPr="00810AEA" w:rsidRDefault="00F533C0" w:rsidP="00475139">
      <w:pPr>
        <w:rPr>
          <w:rFonts w:asciiTheme="minorHAnsi" w:hAnsiTheme="minorHAnsi"/>
          <w:color w:val="EE0000"/>
          <w:u w:val="single"/>
        </w:rPr>
      </w:pPr>
      <w:r w:rsidRPr="00810AEA">
        <w:rPr>
          <w:rFonts w:asciiTheme="minorHAnsi" w:hAnsiTheme="minorHAnsi"/>
        </w:rPr>
        <w:t xml:space="preserve">Rev. Mary highlighted items from her Minister’s Report to the Board of Trustees, with four potential action items for the board to decide at the meeting. </w:t>
      </w:r>
      <w:r w:rsidR="003C6C9D" w:rsidRPr="00810AEA">
        <w:rPr>
          <w:rFonts w:asciiTheme="minorHAnsi" w:hAnsiTheme="minorHAnsi"/>
          <w:color w:val="EE0000"/>
          <w:u w:val="single"/>
        </w:rPr>
        <w:t>Susan</w:t>
      </w:r>
      <w:r w:rsidRPr="00810AEA">
        <w:rPr>
          <w:rFonts w:asciiTheme="minorHAnsi" w:hAnsiTheme="minorHAnsi"/>
          <w:color w:val="EE0000"/>
          <w:u w:val="single"/>
        </w:rPr>
        <w:t xml:space="preserve"> Moon</w:t>
      </w:r>
      <w:r w:rsidR="003C6C9D" w:rsidRPr="00810AEA">
        <w:rPr>
          <w:rFonts w:asciiTheme="minorHAnsi" w:hAnsiTheme="minorHAnsi"/>
          <w:color w:val="EE0000"/>
          <w:u w:val="single"/>
        </w:rPr>
        <w:t xml:space="preserve"> move</w:t>
      </w:r>
      <w:r w:rsidRPr="00810AEA">
        <w:rPr>
          <w:rFonts w:asciiTheme="minorHAnsi" w:hAnsiTheme="minorHAnsi"/>
          <w:color w:val="EE0000"/>
          <w:u w:val="single"/>
        </w:rPr>
        <w:t>d</w:t>
      </w:r>
      <w:r w:rsidR="003C6C9D" w:rsidRPr="00810AEA">
        <w:rPr>
          <w:rFonts w:asciiTheme="minorHAnsi" w:hAnsiTheme="minorHAnsi"/>
          <w:color w:val="EE0000"/>
          <w:u w:val="single"/>
        </w:rPr>
        <w:t xml:space="preserve"> to have OUUC support the No Hate in Washington </w:t>
      </w:r>
      <w:r w:rsidRPr="00810AEA">
        <w:rPr>
          <w:rFonts w:asciiTheme="minorHAnsi" w:hAnsiTheme="minorHAnsi"/>
          <w:color w:val="EE0000"/>
          <w:u w:val="single"/>
        </w:rPr>
        <w:t xml:space="preserve">State </w:t>
      </w:r>
      <w:r w:rsidR="003C6C9D" w:rsidRPr="00810AEA">
        <w:rPr>
          <w:rFonts w:asciiTheme="minorHAnsi" w:hAnsiTheme="minorHAnsi"/>
          <w:color w:val="EE0000"/>
          <w:u w:val="single"/>
        </w:rPr>
        <w:t>campaign. Second by Tiffany</w:t>
      </w:r>
      <w:r w:rsidRPr="00810AEA">
        <w:rPr>
          <w:rFonts w:asciiTheme="minorHAnsi" w:hAnsiTheme="minorHAnsi"/>
          <w:color w:val="EE0000"/>
          <w:u w:val="single"/>
        </w:rPr>
        <w:t xml:space="preserve"> Felch</w:t>
      </w:r>
      <w:r w:rsidR="003C6C9D" w:rsidRPr="00810AEA">
        <w:rPr>
          <w:rFonts w:asciiTheme="minorHAnsi" w:hAnsiTheme="minorHAnsi"/>
          <w:color w:val="EE0000"/>
          <w:u w:val="single"/>
        </w:rPr>
        <w:t xml:space="preserve">. </w:t>
      </w:r>
      <w:r w:rsidRPr="00810AEA">
        <w:rPr>
          <w:rFonts w:asciiTheme="minorHAnsi" w:hAnsiTheme="minorHAnsi"/>
          <w:color w:val="EE0000"/>
          <w:u w:val="single"/>
        </w:rPr>
        <w:t xml:space="preserve">Motion approved. </w:t>
      </w:r>
    </w:p>
    <w:p w14:paraId="453C9CA1" w14:textId="77777777" w:rsidR="008504AD" w:rsidRPr="00810AEA" w:rsidRDefault="008504AD" w:rsidP="00475139">
      <w:pPr>
        <w:rPr>
          <w:rFonts w:asciiTheme="minorHAnsi" w:hAnsiTheme="minorHAnsi"/>
        </w:rPr>
      </w:pPr>
    </w:p>
    <w:p w14:paraId="1B54F7FE" w14:textId="3BFB0ABD" w:rsidR="008504AD" w:rsidRPr="00810AEA" w:rsidRDefault="00F533C0" w:rsidP="00475139">
      <w:pPr>
        <w:rPr>
          <w:rFonts w:asciiTheme="minorHAnsi" w:hAnsiTheme="minorHAnsi"/>
        </w:rPr>
      </w:pPr>
      <w:r w:rsidRPr="00810AEA">
        <w:rPr>
          <w:rFonts w:asciiTheme="minorHAnsi" w:hAnsiTheme="minorHAnsi"/>
        </w:rPr>
        <w:t xml:space="preserve">Janet Spencer submitted to do a </w:t>
      </w:r>
      <w:r w:rsidR="003C6C9D" w:rsidRPr="00810AEA">
        <w:rPr>
          <w:rFonts w:asciiTheme="minorHAnsi" w:hAnsiTheme="minorHAnsi"/>
        </w:rPr>
        <w:t xml:space="preserve">Brighton Beach Memoirs play reading as a SWIFT fundraiser. </w:t>
      </w:r>
      <w:r w:rsidR="003C6C9D" w:rsidRPr="00810AEA">
        <w:rPr>
          <w:rFonts w:asciiTheme="minorHAnsi" w:hAnsiTheme="minorHAnsi"/>
          <w:color w:val="EE0000"/>
          <w:u w:val="single"/>
        </w:rPr>
        <w:t>Ryan</w:t>
      </w:r>
      <w:r w:rsidRPr="00810AEA">
        <w:rPr>
          <w:rFonts w:asciiTheme="minorHAnsi" w:hAnsiTheme="minorHAnsi"/>
          <w:color w:val="EE0000"/>
          <w:u w:val="single"/>
        </w:rPr>
        <w:t xml:space="preserve"> Baye moved to approve the SWIFT fundraiser request</w:t>
      </w:r>
      <w:r w:rsidR="003C6C9D" w:rsidRPr="00810AEA">
        <w:rPr>
          <w:rFonts w:asciiTheme="minorHAnsi" w:hAnsiTheme="minorHAnsi"/>
          <w:color w:val="EE0000"/>
          <w:u w:val="single"/>
        </w:rPr>
        <w:t>. Second by Susan</w:t>
      </w:r>
      <w:r w:rsidRPr="00810AEA">
        <w:rPr>
          <w:rFonts w:asciiTheme="minorHAnsi" w:hAnsiTheme="minorHAnsi"/>
          <w:color w:val="EE0000"/>
          <w:u w:val="single"/>
        </w:rPr>
        <w:t xml:space="preserve"> Moon</w:t>
      </w:r>
      <w:r w:rsidR="003C6C9D" w:rsidRPr="00810AEA">
        <w:rPr>
          <w:rFonts w:asciiTheme="minorHAnsi" w:hAnsiTheme="minorHAnsi"/>
          <w:color w:val="EE0000"/>
          <w:u w:val="single"/>
        </w:rPr>
        <w:t>.</w:t>
      </w:r>
      <w:r w:rsidRPr="00810AEA">
        <w:rPr>
          <w:rFonts w:asciiTheme="minorHAnsi" w:hAnsiTheme="minorHAnsi"/>
          <w:color w:val="EE0000"/>
          <w:u w:val="single"/>
        </w:rPr>
        <w:t xml:space="preserve"> Motion approved.</w:t>
      </w:r>
      <w:r w:rsidRPr="00810AEA">
        <w:rPr>
          <w:rFonts w:asciiTheme="minorHAnsi" w:hAnsiTheme="minorHAnsi"/>
          <w:color w:val="EE0000"/>
        </w:rPr>
        <w:t xml:space="preserve"> </w:t>
      </w:r>
    </w:p>
    <w:p w14:paraId="03C22DAF" w14:textId="77777777" w:rsidR="003C6C9D" w:rsidRPr="00810AEA" w:rsidRDefault="003C6C9D" w:rsidP="00475139">
      <w:pPr>
        <w:rPr>
          <w:rFonts w:asciiTheme="minorHAnsi" w:hAnsiTheme="minorHAnsi"/>
        </w:rPr>
      </w:pPr>
    </w:p>
    <w:p w14:paraId="194C4620" w14:textId="75892EEB" w:rsidR="003C6C9D" w:rsidRPr="00810AEA" w:rsidRDefault="00F533C0" w:rsidP="00475139">
      <w:pPr>
        <w:rPr>
          <w:rFonts w:asciiTheme="minorHAnsi" w:hAnsiTheme="minorHAnsi"/>
        </w:rPr>
      </w:pPr>
      <w:r w:rsidRPr="00810AEA">
        <w:rPr>
          <w:rFonts w:asciiTheme="minorHAnsi" w:hAnsiTheme="minorHAnsi"/>
        </w:rPr>
        <w:t xml:space="preserve">Josie Pozuelo and Kevin Shimkaveg submitted a fundraising request for the </w:t>
      </w:r>
      <w:r w:rsidR="003C6C9D" w:rsidRPr="00810AEA">
        <w:rPr>
          <w:rFonts w:asciiTheme="minorHAnsi" w:hAnsiTheme="minorHAnsi"/>
        </w:rPr>
        <w:t>Little Red General Store</w:t>
      </w:r>
      <w:r w:rsidRPr="00810AEA">
        <w:rPr>
          <w:rFonts w:asciiTheme="minorHAnsi" w:hAnsiTheme="minorHAnsi"/>
        </w:rPr>
        <w:t xml:space="preserve"> to have an OUUC contribution option</w:t>
      </w:r>
      <w:r w:rsidR="003C6C9D" w:rsidRPr="00810AEA">
        <w:rPr>
          <w:rFonts w:asciiTheme="minorHAnsi" w:hAnsiTheme="minorHAnsi"/>
        </w:rPr>
        <w:t>.</w:t>
      </w:r>
      <w:r w:rsidRPr="00810AEA">
        <w:rPr>
          <w:rFonts w:asciiTheme="minorHAnsi" w:hAnsiTheme="minorHAnsi"/>
        </w:rPr>
        <w:t xml:space="preserve"> </w:t>
      </w:r>
      <w:r w:rsidRPr="00810AEA">
        <w:rPr>
          <w:rFonts w:asciiTheme="minorHAnsi" w:hAnsiTheme="minorHAnsi"/>
          <w:color w:val="EE0000"/>
          <w:u w:val="single"/>
        </w:rPr>
        <w:t>Arlene Colerick moved to approve the fundraiser request</w:t>
      </w:r>
      <w:r w:rsidR="003C6C9D" w:rsidRPr="00810AEA">
        <w:rPr>
          <w:rFonts w:asciiTheme="minorHAnsi" w:hAnsiTheme="minorHAnsi"/>
          <w:color w:val="EE0000"/>
          <w:u w:val="single"/>
        </w:rPr>
        <w:t xml:space="preserve">. Second by </w:t>
      </w:r>
      <w:r w:rsidRPr="00810AEA">
        <w:rPr>
          <w:rFonts w:asciiTheme="minorHAnsi" w:hAnsiTheme="minorHAnsi" w:cstheme="minorHAnsi"/>
          <w:color w:val="EE0000"/>
          <w:u w:val="single"/>
        </w:rPr>
        <w:t>Jenée Jenkins-Wolfram</w:t>
      </w:r>
      <w:r w:rsidR="003C6C9D" w:rsidRPr="00810AEA">
        <w:rPr>
          <w:rFonts w:asciiTheme="minorHAnsi" w:hAnsiTheme="minorHAnsi"/>
          <w:color w:val="EE0000"/>
          <w:u w:val="single"/>
        </w:rPr>
        <w:t xml:space="preserve">. </w:t>
      </w:r>
      <w:r w:rsidR="00497ADC" w:rsidRPr="00810AEA">
        <w:rPr>
          <w:rFonts w:asciiTheme="minorHAnsi" w:hAnsiTheme="minorHAnsi"/>
          <w:color w:val="EE0000"/>
          <w:u w:val="single"/>
        </w:rPr>
        <w:t>Motion approved.</w:t>
      </w:r>
      <w:r w:rsidR="00497ADC" w:rsidRPr="00810AEA">
        <w:rPr>
          <w:rFonts w:asciiTheme="minorHAnsi" w:hAnsiTheme="minorHAnsi"/>
          <w:color w:val="EE0000"/>
        </w:rPr>
        <w:t xml:space="preserve"> </w:t>
      </w:r>
    </w:p>
    <w:p w14:paraId="079727DA" w14:textId="77777777" w:rsidR="00271E1D" w:rsidRPr="00810AEA" w:rsidRDefault="00271E1D" w:rsidP="00475139">
      <w:pPr>
        <w:rPr>
          <w:rFonts w:asciiTheme="minorHAnsi" w:hAnsiTheme="minorHAnsi"/>
        </w:rPr>
      </w:pPr>
    </w:p>
    <w:p w14:paraId="332BFCDB" w14:textId="7347BFD4" w:rsidR="00497ADC" w:rsidRPr="00810AEA" w:rsidRDefault="00497ADC" w:rsidP="00475139">
      <w:pPr>
        <w:rPr>
          <w:rFonts w:asciiTheme="minorHAnsi" w:hAnsiTheme="minorHAnsi"/>
          <w:color w:val="EE0000"/>
          <w:u w:val="single"/>
        </w:rPr>
      </w:pPr>
      <w:r w:rsidRPr="00810AEA">
        <w:rPr>
          <w:rFonts w:asciiTheme="minorHAnsi" w:hAnsiTheme="minorHAnsi"/>
          <w:color w:val="EE0000"/>
          <w:u w:val="single"/>
        </w:rPr>
        <w:t>Sally</w:t>
      </w:r>
      <w:r w:rsidR="00F533C0" w:rsidRPr="00810AEA">
        <w:rPr>
          <w:rFonts w:asciiTheme="minorHAnsi" w:hAnsiTheme="minorHAnsi"/>
          <w:color w:val="EE0000"/>
          <w:u w:val="single"/>
        </w:rPr>
        <w:t xml:space="preserve"> Alhadeff</w:t>
      </w:r>
      <w:r w:rsidRPr="00810AEA">
        <w:rPr>
          <w:rFonts w:asciiTheme="minorHAnsi" w:hAnsiTheme="minorHAnsi"/>
          <w:color w:val="EE0000"/>
          <w:u w:val="single"/>
        </w:rPr>
        <w:t xml:space="preserve"> moved to approve </w:t>
      </w:r>
      <w:r w:rsidR="00F533C0" w:rsidRPr="00810AEA">
        <w:rPr>
          <w:rFonts w:asciiTheme="minorHAnsi" w:hAnsiTheme="minorHAnsi"/>
          <w:color w:val="EE0000"/>
          <w:u w:val="single"/>
        </w:rPr>
        <w:t>the proposed operational p</w:t>
      </w:r>
      <w:r w:rsidRPr="00810AEA">
        <w:rPr>
          <w:rFonts w:asciiTheme="minorHAnsi" w:hAnsiTheme="minorHAnsi"/>
          <w:color w:val="EE0000"/>
          <w:u w:val="single"/>
        </w:rPr>
        <w:t>olicy</w:t>
      </w:r>
      <w:r w:rsidR="00F533C0" w:rsidRPr="00810AEA">
        <w:rPr>
          <w:rFonts w:asciiTheme="minorHAnsi" w:hAnsiTheme="minorHAnsi"/>
          <w:color w:val="EE0000"/>
          <w:u w:val="single"/>
        </w:rPr>
        <w:t xml:space="preserve"> regarding REALM</w:t>
      </w:r>
      <w:r w:rsidRPr="00810AEA">
        <w:rPr>
          <w:rFonts w:asciiTheme="minorHAnsi" w:hAnsiTheme="minorHAnsi"/>
          <w:color w:val="EE0000"/>
          <w:u w:val="single"/>
        </w:rPr>
        <w:t>. Second by Ryan</w:t>
      </w:r>
      <w:r w:rsidR="00F533C0" w:rsidRPr="00810AEA">
        <w:rPr>
          <w:rFonts w:asciiTheme="minorHAnsi" w:hAnsiTheme="minorHAnsi"/>
          <w:color w:val="EE0000"/>
          <w:u w:val="single"/>
        </w:rPr>
        <w:t xml:space="preserve"> Baye</w:t>
      </w:r>
      <w:r w:rsidRPr="00810AEA">
        <w:rPr>
          <w:rFonts w:asciiTheme="minorHAnsi" w:hAnsiTheme="minorHAnsi"/>
          <w:color w:val="EE0000"/>
          <w:u w:val="single"/>
        </w:rPr>
        <w:t xml:space="preserve">. Motion approved. </w:t>
      </w:r>
    </w:p>
    <w:p w14:paraId="67E2FE8F" w14:textId="77777777" w:rsidR="00497ADC" w:rsidRPr="00810AEA" w:rsidRDefault="00497ADC" w:rsidP="00475139">
      <w:pPr>
        <w:rPr>
          <w:rFonts w:asciiTheme="minorHAnsi" w:hAnsiTheme="minorHAnsi"/>
        </w:rPr>
      </w:pPr>
    </w:p>
    <w:p w14:paraId="534C79ED" w14:textId="4673FB1F" w:rsidR="00497ADC" w:rsidRPr="00810AEA" w:rsidRDefault="00F533C0" w:rsidP="00475139">
      <w:pPr>
        <w:rPr>
          <w:rFonts w:asciiTheme="minorHAnsi" w:hAnsiTheme="minorHAnsi"/>
        </w:rPr>
      </w:pPr>
      <w:r w:rsidRPr="00810AEA">
        <w:rPr>
          <w:rFonts w:asciiTheme="minorHAnsi" w:hAnsiTheme="minorHAnsi"/>
          <w:b/>
          <w:bCs/>
        </w:rPr>
        <w:t xml:space="preserve">Congregational Meeting </w:t>
      </w:r>
      <w:r w:rsidR="00497ADC" w:rsidRPr="00810AEA">
        <w:rPr>
          <w:rFonts w:asciiTheme="minorHAnsi" w:hAnsiTheme="minorHAnsi"/>
          <w:b/>
          <w:bCs/>
        </w:rPr>
        <w:t>Agenda</w:t>
      </w:r>
    </w:p>
    <w:p w14:paraId="1D985456" w14:textId="3EB11599" w:rsidR="00497ADC" w:rsidRDefault="00497ADC" w:rsidP="00475139">
      <w:pPr>
        <w:rPr>
          <w:rFonts w:asciiTheme="minorHAnsi" w:hAnsiTheme="minorHAnsi"/>
        </w:rPr>
      </w:pPr>
      <w:r w:rsidRPr="00810AEA">
        <w:rPr>
          <w:rFonts w:asciiTheme="minorHAnsi" w:hAnsiTheme="minorHAnsi"/>
        </w:rPr>
        <w:t xml:space="preserve">Susan </w:t>
      </w:r>
      <w:r w:rsidR="00810AEA" w:rsidRPr="00810AEA">
        <w:rPr>
          <w:rFonts w:asciiTheme="minorHAnsi" w:hAnsiTheme="minorHAnsi"/>
        </w:rPr>
        <w:t xml:space="preserve">Moon </w:t>
      </w:r>
      <w:r w:rsidRPr="00810AEA">
        <w:rPr>
          <w:rFonts w:asciiTheme="minorHAnsi" w:hAnsiTheme="minorHAnsi"/>
        </w:rPr>
        <w:t xml:space="preserve">presented the proposed congregational meeting agenda, </w:t>
      </w:r>
      <w:r w:rsidR="00810AEA" w:rsidRPr="00810AEA">
        <w:rPr>
          <w:rFonts w:asciiTheme="minorHAnsi" w:hAnsiTheme="minorHAnsi"/>
        </w:rPr>
        <w:t>based</w:t>
      </w:r>
      <w:r w:rsidRPr="00810AEA">
        <w:rPr>
          <w:rFonts w:asciiTheme="minorHAnsi" w:hAnsiTheme="minorHAnsi"/>
        </w:rPr>
        <w:t xml:space="preserve"> o</w:t>
      </w:r>
      <w:r w:rsidR="005725A1">
        <w:rPr>
          <w:rFonts w:asciiTheme="minorHAnsi" w:hAnsiTheme="minorHAnsi"/>
        </w:rPr>
        <w:t>n</w:t>
      </w:r>
      <w:r w:rsidRPr="00810AEA">
        <w:rPr>
          <w:rFonts w:asciiTheme="minorHAnsi" w:hAnsiTheme="minorHAnsi"/>
        </w:rPr>
        <w:t xml:space="preserve"> last year</w:t>
      </w:r>
      <w:r w:rsidR="00810AEA" w:rsidRPr="00810AEA">
        <w:rPr>
          <w:rFonts w:asciiTheme="minorHAnsi" w:hAnsiTheme="minorHAnsi"/>
        </w:rPr>
        <w:t>’s</w:t>
      </w:r>
      <w:r w:rsidRPr="00810AEA">
        <w:rPr>
          <w:rFonts w:asciiTheme="minorHAnsi" w:hAnsiTheme="minorHAnsi"/>
        </w:rPr>
        <w:t xml:space="preserve">. </w:t>
      </w:r>
    </w:p>
    <w:p w14:paraId="65BC63C0" w14:textId="77777777" w:rsidR="00810AEA" w:rsidRPr="00810AEA" w:rsidRDefault="00810AEA" w:rsidP="00475139">
      <w:pPr>
        <w:rPr>
          <w:rFonts w:asciiTheme="minorHAnsi" w:hAnsiTheme="minorHAnsi"/>
        </w:rPr>
      </w:pPr>
    </w:p>
    <w:p w14:paraId="454209A1" w14:textId="658CBD6B" w:rsidR="00497ADC" w:rsidRPr="00810AEA" w:rsidRDefault="00497ADC" w:rsidP="00475139">
      <w:pPr>
        <w:rPr>
          <w:rFonts w:asciiTheme="minorHAnsi" w:hAnsiTheme="minorHAnsi"/>
        </w:rPr>
      </w:pPr>
      <w:r w:rsidRPr="00810AEA">
        <w:rPr>
          <w:rFonts w:asciiTheme="minorHAnsi" w:hAnsiTheme="minorHAnsi"/>
          <w:color w:val="EE0000"/>
          <w:u w:val="single"/>
        </w:rPr>
        <w:t xml:space="preserve">Sally </w:t>
      </w:r>
      <w:r w:rsidR="00810AEA" w:rsidRPr="00810AEA">
        <w:rPr>
          <w:rFonts w:asciiTheme="minorHAnsi" w:hAnsiTheme="minorHAnsi"/>
          <w:color w:val="EE0000"/>
          <w:u w:val="single"/>
        </w:rPr>
        <w:t xml:space="preserve">Alhadeff </w:t>
      </w:r>
      <w:r w:rsidRPr="00810AEA">
        <w:rPr>
          <w:rFonts w:asciiTheme="minorHAnsi" w:hAnsiTheme="minorHAnsi"/>
          <w:color w:val="EE0000"/>
          <w:u w:val="single"/>
        </w:rPr>
        <w:t xml:space="preserve">moved to approve the June Congregational meeting agenda and share with membership. </w:t>
      </w:r>
      <w:r w:rsidR="00810AEA" w:rsidRPr="00810AEA">
        <w:rPr>
          <w:rFonts w:asciiTheme="minorHAnsi" w:hAnsiTheme="minorHAnsi"/>
          <w:color w:val="EE0000"/>
          <w:u w:val="single"/>
        </w:rPr>
        <w:t xml:space="preserve">Second by Ryan Baye. Motion approved. </w:t>
      </w:r>
      <w:r w:rsidR="00810AEA" w:rsidRPr="00810AEA">
        <w:rPr>
          <w:rFonts w:asciiTheme="minorHAnsi" w:hAnsiTheme="minorHAnsi"/>
        </w:rPr>
        <w:t>Board members were assigned roles during the Annual meeting</w:t>
      </w:r>
    </w:p>
    <w:p w14:paraId="7C1A69E3" w14:textId="77777777" w:rsidR="00497ADC" w:rsidRPr="00810AEA" w:rsidRDefault="00497ADC" w:rsidP="00475139">
      <w:pPr>
        <w:rPr>
          <w:rFonts w:asciiTheme="minorHAnsi" w:hAnsiTheme="minorHAnsi"/>
        </w:rPr>
      </w:pPr>
    </w:p>
    <w:p w14:paraId="25A6041D" w14:textId="77777777" w:rsidR="00810AEA" w:rsidRPr="00810AEA" w:rsidRDefault="00810AEA" w:rsidP="007204B5">
      <w:pPr>
        <w:rPr>
          <w:rFonts w:asciiTheme="minorHAnsi" w:hAnsiTheme="minorHAnsi"/>
          <w:b/>
          <w:bCs/>
        </w:rPr>
      </w:pPr>
      <w:r w:rsidRPr="00810AEA">
        <w:rPr>
          <w:rFonts w:asciiTheme="minorHAnsi" w:hAnsiTheme="minorHAnsi"/>
          <w:b/>
          <w:bCs/>
        </w:rPr>
        <w:t>Response to open letter to the board</w:t>
      </w:r>
    </w:p>
    <w:p w14:paraId="1F9BC4BB" w14:textId="17DD0E09" w:rsidR="007204B5" w:rsidRPr="00810AEA" w:rsidRDefault="00810AEA" w:rsidP="007204B5">
      <w:pPr>
        <w:rPr>
          <w:rFonts w:asciiTheme="minorHAnsi" w:hAnsiTheme="minorHAnsi"/>
        </w:rPr>
      </w:pPr>
      <w:r w:rsidRPr="00810AEA">
        <w:rPr>
          <w:rFonts w:asciiTheme="minorHAnsi" w:hAnsiTheme="minorHAnsi"/>
        </w:rPr>
        <w:t>Susan Moon sought board input on whether a</w:t>
      </w:r>
      <w:r>
        <w:rPr>
          <w:rFonts w:asciiTheme="minorHAnsi" w:hAnsiTheme="minorHAnsi"/>
        </w:rPr>
        <w:t xml:space="preserve">ny recusals were appropriate. There was a conversation about what response would be appropriate, the potential reception of the Board’s response, and the responses already shared by individuals. There was also a conversation about the interactions with different congregants, staff, and OUUC bodies. </w:t>
      </w:r>
    </w:p>
    <w:p w14:paraId="31C55C48" w14:textId="77777777" w:rsidR="00810AEA" w:rsidRPr="00810AEA" w:rsidRDefault="00810AEA" w:rsidP="007204B5">
      <w:pPr>
        <w:rPr>
          <w:rFonts w:asciiTheme="minorHAnsi" w:hAnsiTheme="minorHAnsi"/>
        </w:rPr>
      </w:pPr>
    </w:p>
    <w:p w14:paraId="6925E6F8" w14:textId="6519D378" w:rsidR="009931B6" w:rsidRPr="00810AEA" w:rsidRDefault="00CF3815" w:rsidP="007A443C">
      <w:pPr>
        <w:rPr>
          <w:rFonts w:asciiTheme="minorHAnsi" w:hAnsiTheme="minorHAnsi"/>
        </w:rPr>
      </w:pPr>
      <w:r w:rsidRPr="00810AEA">
        <w:rPr>
          <w:rFonts w:asciiTheme="minorHAnsi" w:hAnsiTheme="minorHAnsi"/>
        </w:rPr>
        <w:t xml:space="preserve">Rev. Mary </w:t>
      </w:r>
      <w:r w:rsidR="00783668">
        <w:rPr>
          <w:rFonts w:asciiTheme="minorHAnsi" w:hAnsiTheme="minorHAnsi"/>
        </w:rPr>
        <w:t xml:space="preserve">shared the potential impact of </w:t>
      </w:r>
      <w:r w:rsidRPr="00810AEA">
        <w:rPr>
          <w:rFonts w:asciiTheme="minorHAnsi" w:hAnsiTheme="minorHAnsi"/>
        </w:rPr>
        <w:t xml:space="preserve">complaints against </w:t>
      </w:r>
      <w:r w:rsidR="00783668">
        <w:rPr>
          <w:rFonts w:asciiTheme="minorHAnsi" w:hAnsiTheme="minorHAnsi"/>
        </w:rPr>
        <w:t xml:space="preserve">her, and the need for a </w:t>
      </w:r>
      <w:r w:rsidRPr="00810AEA">
        <w:rPr>
          <w:rFonts w:asciiTheme="minorHAnsi" w:hAnsiTheme="minorHAnsi"/>
        </w:rPr>
        <w:t>clear</w:t>
      </w:r>
      <w:r w:rsidR="00783668">
        <w:rPr>
          <w:rFonts w:asciiTheme="minorHAnsi" w:hAnsiTheme="minorHAnsi"/>
        </w:rPr>
        <w:t xml:space="preserve"> acknowledgement of either</w:t>
      </w:r>
      <w:r w:rsidRPr="00810AEA">
        <w:rPr>
          <w:rFonts w:asciiTheme="minorHAnsi" w:hAnsiTheme="minorHAnsi"/>
        </w:rPr>
        <w:t xml:space="preserve"> </w:t>
      </w:r>
      <w:r w:rsidR="00783668">
        <w:rPr>
          <w:rFonts w:asciiTheme="minorHAnsi" w:hAnsiTheme="minorHAnsi"/>
        </w:rPr>
        <w:t>the board’s support or their</w:t>
      </w:r>
      <w:r w:rsidRPr="00810AEA">
        <w:rPr>
          <w:rFonts w:asciiTheme="minorHAnsi" w:hAnsiTheme="minorHAnsi"/>
        </w:rPr>
        <w:t xml:space="preserve"> concern</w:t>
      </w:r>
      <w:r w:rsidR="00783668">
        <w:rPr>
          <w:rFonts w:asciiTheme="minorHAnsi" w:hAnsiTheme="minorHAnsi"/>
        </w:rPr>
        <w:t xml:space="preserve"> of her actions and behavior. Rev. Mary stepped away from the meeting. </w:t>
      </w:r>
      <w:r w:rsidR="00783668" w:rsidRPr="009876EB">
        <w:rPr>
          <w:rFonts w:asciiTheme="minorHAnsi" w:hAnsiTheme="minorHAnsi"/>
          <w:color w:val="EE0000"/>
          <w:u w:val="single"/>
        </w:rPr>
        <w:t xml:space="preserve">The board </w:t>
      </w:r>
      <w:r w:rsidR="009876EB" w:rsidRPr="009876EB">
        <w:rPr>
          <w:rFonts w:asciiTheme="minorHAnsi" w:hAnsiTheme="minorHAnsi"/>
          <w:color w:val="EE0000"/>
          <w:u w:val="single"/>
        </w:rPr>
        <w:t>discussed</w:t>
      </w:r>
      <w:r w:rsidR="009876EB">
        <w:rPr>
          <w:rFonts w:asciiTheme="minorHAnsi" w:hAnsiTheme="minorHAnsi"/>
          <w:color w:val="EE0000"/>
          <w:u w:val="single"/>
        </w:rPr>
        <w:t>,</w:t>
      </w:r>
      <w:r w:rsidR="009876EB" w:rsidRPr="009876EB">
        <w:rPr>
          <w:rFonts w:asciiTheme="minorHAnsi" w:hAnsiTheme="minorHAnsi"/>
          <w:color w:val="EE0000"/>
          <w:u w:val="single"/>
        </w:rPr>
        <w:t xml:space="preserve"> and</w:t>
      </w:r>
      <w:r w:rsidR="00783668" w:rsidRPr="009876EB">
        <w:rPr>
          <w:rFonts w:asciiTheme="minorHAnsi" w:hAnsiTheme="minorHAnsi"/>
          <w:color w:val="EE0000"/>
          <w:u w:val="single"/>
        </w:rPr>
        <w:t xml:space="preserve"> </w:t>
      </w:r>
      <w:r w:rsidR="009876EB">
        <w:rPr>
          <w:rFonts w:asciiTheme="minorHAnsi" w:hAnsiTheme="minorHAnsi"/>
          <w:color w:val="EE0000"/>
          <w:u w:val="single"/>
        </w:rPr>
        <w:t>decided,</w:t>
      </w:r>
      <w:r w:rsidR="00783668" w:rsidRPr="009876EB">
        <w:rPr>
          <w:rFonts w:asciiTheme="minorHAnsi" w:hAnsiTheme="minorHAnsi"/>
          <w:color w:val="EE0000"/>
          <w:u w:val="single"/>
        </w:rPr>
        <w:t xml:space="preserve"> to write a letter of c</w:t>
      </w:r>
      <w:r w:rsidR="009931B6" w:rsidRPr="009876EB">
        <w:rPr>
          <w:rFonts w:asciiTheme="minorHAnsi" w:hAnsiTheme="minorHAnsi"/>
          <w:color w:val="EE0000"/>
          <w:u w:val="single"/>
        </w:rPr>
        <w:t>onfidence and support</w:t>
      </w:r>
      <w:r w:rsidR="00783668" w:rsidRPr="009876EB">
        <w:rPr>
          <w:rFonts w:asciiTheme="minorHAnsi" w:hAnsiTheme="minorHAnsi"/>
          <w:color w:val="EE0000"/>
          <w:u w:val="single"/>
        </w:rPr>
        <w:t xml:space="preserve"> in Rev. Mary and that they considered her actions u</w:t>
      </w:r>
      <w:r w:rsidR="009931B6" w:rsidRPr="009876EB">
        <w:rPr>
          <w:rFonts w:asciiTheme="minorHAnsi" w:hAnsiTheme="minorHAnsi"/>
          <w:color w:val="EE0000"/>
          <w:u w:val="single"/>
        </w:rPr>
        <w:t>nimpeachable.</w:t>
      </w:r>
    </w:p>
    <w:p w14:paraId="1538F5A0" w14:textId="77777777" w:rsidR="009931B6" w:rsidRDefault="009931B6" w:rsidP="007A443C">
      <w:pPr>
        <w:rPr>
          <w:rFonts w:asciiTheme="minorHAnsi" w:hAnsiTheme="minorHAnsi"/>
        </w:rPr>
      </w:pPr>
    </w:p>
    <w:p w14:paraId="323BEB6B" w14:textId="77777777" w:rsidR="000D423F" w:rsidRDefault="000D423F" w:rsidP="007A443C">
      <w:pPr>
        <w:rPr>
          <w:rFonts w:asciiTheme="minorHAnsi" w:hAnsiTheme="minorHAnsi"/>
        </w:rPr>
      </w:pPr>
    </w:p>
    <w:p w14:paraId="40A895B2" w14:textId="77777777" w:rsidR="000D423F" w:rsidRDefault="000D423F" w:rsidP="007A443C">
      <w:pPr>
        <w:rPr>
          <w:rFonts w:asciiTheme="minorHAnsi" w:hAnsiTheme="minorHAnsi"/>
        </w:rPr>
      </w:pPr>
    </w:p>
    <w:p w14:paraId="3A3F82BC" w14:textId="77777777" w:rsidR="000D423F" w:rsidRPr="00810AEA" w:rsidRDefault="000D423F" w:rsidP="007A443C">
      <w:pPr>
        <w:rPr>
          <w:rFonts w:asciiTheme="minorHAnsi" w:hAnsiTheme="minorHAnsi"/>
        </w:rPr>
      </w:pPr>
    </w:p>
    <w:p w14:paraId="145AF677" w14:textId="607FB04D" w:rsidR="009931B6" w:rsidRDefault="009876EB" w:rsidP="007A443C">
      <w:pPr>
        <w:rPr>
          <w:rFonts w:asciiTheme="minorHAnsi" w:hAnsiTheme="minorHAnsi"/>
        </w:rPr>
      </w:pPr>
      <w:r>
        <w:rPr>
          <w:rFonts w:asciiTheme="minorHAnsi" w:hAnsiTheme="minorHAnsi"/>
          <w:b/>
          <w:bCs/>
        </w:rPr>
        <w:t>Assignments</w:t>
      </w:r>
    </w:p>
    <w:p w14:paraId="2628E64D" w14:textId="77777777" w:rsidR="009876EB" w:rsidRDefault="009876EB" w:rsidP="007A443C">
      <w:pPr>
        <w:rPr>
          <w:rFonts w:asciiTheme="minorHAnsi" w:hAnsiTheme="minorHAnsi"/>
        </w:rPr>
      </w:pPr>
    </w:p>
    <w:p w14:paraId="0F72321B" w14:textId="5E76392C" w:rsidR="009876EB" w:rsidRPr="009876EB" w:rsidRDefault="009876EB" w:rsidP="009876EB">
      <w:pPr>
        <w:rPr>
          <w:rFonts w:asciiTheme="minorHAnsi" w:hAnsiTheme="minorHAnsi"/>
          <w:b/>
          <w:bCs/>
        </w:rPr>
      </w:pPr>
      <w:r w:rsidRPr="009876EB">
        <w:rPr>
          <w:rFonts w:asciiTheme="minorHAnsi" w:hAnsiTheme="minorHAnsi"/>
          <w:b/>
          <w:bCs/>
        </w:rPr>
        <w:t>Rev. Mary Gear</w:t>
      </w:r>
    </w:p>
    <w:p w14:paraId="2AF8EF48" w14:textId="4279C725" w:rsidR="009876EB" w:rsidRPr="00810AEA" w:rsidRDefault="009876EB" w:rsidP="009876EB">
      <w:pPr>
        <w:pStyle w:val="ListParagraph"/>
        <w:numPr>
          <w:ilvl w:val="0"/>
          <w:numId w:val="1"/>
        </w:numPr>
        <w:rPr>
          <w:rFonts w:asciiTheme="minorHAnsi" w:hAnsiTheme="minorHAnsi"/>
        </w:rPr>
      </w:pPr>
      <w:r>
        <w:rPr>
          <w:rFonts w:asciiTheme="minorHAnsi" w:hAnsiTheme="minorHAnsi"/>
        </w:rPr>
        <w:t xml:space="preserve">Communicate </w:t>
      </w:r>
      <w:r w:rsidRPr="00810AEA">
        <w:rPr>
          <w:rFonts w:asciiTheme="minorHAnsi" w:hAnsiTheme="minorHAnsi"/>
        </w:rPr>
        <w:t>No Hate in Washington</w:t>
      </w:r>
      <w:r>
        <w:rPr>
          <w:rFonts w:asciiTheme="minorHAnsi" w:hAnsiTheme="minorHAnsi"/>
        </w:rPr>
        <w:t xml:space="preserve"> Decision</w:t>
      </w:r>
    </w:p>
    <w:p w14:paraId="2B005CD9" w14:textId="52EE52B9" w:rsidR="009876EB" w:rsidRPr="00810AEA" w:rsidRDefault="009876EB" w:rsidP="009876EB">
      <w:pPr>
        <w:pStyle w:val="ListParagraph"/>
        <w:numPr>
          <w:ilvl w:val="0"/>
          <w:numId w:val="1"/>
        </w:numPr>
        <w:rPr>
          <w:rFonts w:asciiTheme="minorHAnsi" w:hAnsiTheme="minorHAnsi"/>
        </w:rPr>
      </w:pPr>
      <w:r>
        <w:rPr>
          <w:rFonts w:asciiTheme="minorHAnsi" w:hAnsiTheme="minorHAnsi"/>
        </w:rPr>
        <w:t xml:space="preserve">Communicate </w:t>
      </w:r>
      <w:r w:rsidRPr="00810AEA">
        <w:rPr>
          <w:rFonts w:asciiTheme="minorHAnsi" w:hAnsiTheme="minorHAnsi"/>
        </w:rPr>
        <w:t>SWIFT Play</w:t>
      </w:r>
      <w:r>
        <w:rPr>
          <w:rFonts w:asciiTheme="minorHAnsi" w:hAnsiTheme="minorHAnsi"/>
        </w:rPr>
        <w:t xml:space="preserve"> Fundraising Decision</w:t>
      </w:r>
    </w:p>
    <w:p w14:paraId="47F6B371" w14:textId="7763B9CE" w:rsidR="009876EB" w:rsidRPr="00810AEA" w:rsidRDefault="009876EB" w:rsidP="009876EB">
      <w:pPr>
        <w:pStyle w:val="ListParagraph"/>
        <w:numPr>
          <w:ilvl w:val="0"/>
          <w:numId w:val="1"/>
        </w:numPr>
        <w:rPr>
          <w:rFonts w:asciiTheme="minorHAnsi" w:hAnsiTheme="minorHAnsi"/>
        </w:rPr>
      </w:pPr>
      <w:r>
        <w:rPr>
          <w:rFonts w:asciiTheme="minorHAnsi" w:hAnsiTheme="minorHAnsi"/>
        </w:rPr>
        <w:t xml:space="preserve">Communicate </w:t>
      </w:r>
      <w:r w:rsidRPr="00810AEA">
        <w:rPr>
          <w:rFonts w:asciiTheme="minorHAnsi" w:hAnsiTheme="minorHAnsi"/>
        </w:rPr>
        <w:t>Little Red General Store</w:t>
      </w:r>
      <w:r>
        <w:rPr>
          <w:rFonts w:asciiTheme="minorHAnsi" w:hAnsiTheme="minorHAnsi"/>
        </w:rPr>
        <w:t xml:space="preserve"> Fundraising Decision</w:t>
      </w:r>
    </w:p>
    <w:p w14:paraId="5E4EE23F" w14:textId="2A972939" w:rsidR="009876EB" w:rsidRPr="00810AEA" w:rsidRDefault="009876EB" w:rsidP="009876EB">
      <w:pPr>
        <w:pStyle w:val="ListParagraph"/>
        <w:numPr>
          <w:ilvl w:val="0"/>
          <w:numId w:val="1"/>
        </w:numPr>
        <w:rPr>
          <w:rFonts w:asciiTheme="minorHAnsi" w:hAnsiTheme="minorHAnsi"/>
        </w:rPr>
      </w:pPr>
      <w:r>
        <w:rPr>
          <w:rFonts w:asciiTheme="minorHAnsi" w:hAnsiTheme="minorHAnsi"/>
        </w:rPr>
        <w:t xml:space="preserve">Implement </w:t>
      </w:r>
      <w:r w:rsidRPr="00810AEA">
        <w:rPr>
          <w:rFonts w:asciiTheme="minorHAnsi" w:hAnsiTheme="minorHAnsi"/>
        </w:rPr>
        <w:t>Realm Policy</w:t>
      </w:r>
    </w:p>
    <w:p w14:paraId="134A6FD1" w14:textId="64CA741D" w:rsidR="009876EB" w:rsidRPr="00810AEA" w:rsidRDefault="009876EB" w:rsidP="009876EB">
      <w:pPr>
        <w:pStyle w:val="ListParagraph"/>
        <w:numPr>
          <w:ilvl w:val="0"/>
          <w:numId w:val="1"/>
        </w:numPr>
        <w:rPr>
          <w:rFonts w:asciiTheme="minorHAnsi" w:hAnsiTheme="minorHAnsi"/>
        </w:rPr>
      </w:pPr>
      <w:r>
        <w:rPr>
          <w:rFonts w:asciiTheme="minorHAnsi" w:hAnsiTheme="minorHAnsi"/>
        </w:rPr>
        <w:t xml:space="preserve">Announce </w:t>
      </w:r>
      <w:r w:rsidRPr="00810AEA">
        <w:rPr>
          <w:rFonts w:asciiTheme="minorHAnsi" w:hAnsiTheme="minorHAnsi"/>
        </w:rPr>
        <w:t xml:space="preserve">Congregational Meeting Agenda </w:t>
      </w:r>
    </w:p>
    <w:p w14:paraId="24092F8E" w14:textId="77777777" w:rsidR="009876EB" w:rsidRDefault="009876EB" w:rsidP="007A443C">
      <w:pPr>
        <w:rPr>
          <w:rFonts w:asciiTheme="minorHAnsi" w:hAnsiTheme="minorHAnsi"/>
        </w:rPr>
      </w:pPr>
    </w:p>
    <w:p w14:paraId="52FDDCD8" w14:textId="77777777" w:rsidR="009876EB" w:rsidRPr="009876EB" w:rsidRDefault="009876EB" w:rsidP="009876EB">
      <w:pPr>
        <w:rPr>
          <w:rFonts w:asciiTheme="minorHAnsi" w:hAnsiTheme="minorHAnsi"/>
          <w:b/>
          <w:bCs/>
        </w:rPr>
      </w:pPr>
      <w:r w:rsidRPr="009876EB">
        <w:rPr>
          <w:rFonts w:asciiTheme="minorHAnsi" w:hAnsiTheme="minorHAnsi"/>
          <w:b/>
          <w:bCs/>
        </w:rPr>
        <w:t>Executive Committee</w:t>
      </w:r>
    </w:p>
    <w:p w14:paraId="700E2235" w14:textId="7844F90F" w:rsidR="009876EB" w:rsidRPr="00810AEA" w:rsidRDefault="009876EB" w:rsidP="009876EB">
      <w:pPr>
        <w:pStyle w:val="ListParagraph"/>
        <w:numPr>
          <w:ilvl w:val="0"/>
          <w:numId w:val="1"/>
        </w:numPr>
        <w:rPr>
          <w:rFonts w:asciiTheme="minorHAnsi" w:hAnsiTheme="minorHAnsi"/>
        </w:rPr>
      </w:pPr>
      <w:r>
        <w:rPr>
          <w:rFonts w:asciiTheme="minorHAnsi" w:hAnsiTheme="minorHAnsi"/>
        </w:rPr>
        <w:t xml:space="preserve">Address </w:t>
      </w:r>
      <w:r w:rsidRPr="00810AEA">
        <w:rPr>
          <w:rFonts w:asciiTheme="minorHAnsi" w:hAnsiTheme="minorHAnsi"/>
        </w:rPr>
        <w:t>Rev Mary</w:t>
      </w:r>
      <w:r>
        <w:rPr>
          <w:rFonts w:asciiTheme="minorHAnsi" w:hAnsiTheme="minorHAnsi"/>
        </w:rPr>
        <w:t>’s</w:t>
      </w:r>
      <w:r w:rsidRPr="00810AEA">
        <w:rPr>
          <w:rFonts w:asciiTheme="minorHAnsi" w:hAnsiTheme="minorHAnsi"/>
        </w:rPr>
        <w:t xml:space="preserve"> salary questio</w:t>
      </w:r>
      <w:r>
        <w:rPr>
          <w:rFonts w:asciiTheme="minorHAnsi" w:hAnsiTheme="minorHAnsi"/>
        </w:rPr>
        <w:t>ns</w:t>
      </w:r>
    </w:p>
    <w:p w14:paraId="528DB6C7" w14:textId="77777777" w:rsidR="009876EB" w:rsidRDefault="009876EB" w:rsidP="007A443C">
      <w:pPr>
        <w:rPr>
          <w:rFonts w:asciiTheme="minorHAnsi" w:hAnsiTheme="minorHAnsi"/>
        </w:rPr>
      </w:pPr>
    </w:p>
    <w:p w14:paraId="1A8BF4FD" w14:textId="0B16B4FF" w:rsidR="009876EB" w:rsidRPr="009876EB" w:rsidRDefault="009876EB" w:rsidP="009876EB">
      <w:pPr>
        <w:widowControl w:val="0"/>
        <w:ind w:right="850"/>
        <w:jc w:val="both"/>
        <w:rPr>
          <w:rFonts w:asciiTheme="minorHAnsi" w:hAnsiTheme="minorHAnsi" w:cstheme="minorHAnsi"/>
          <w:b/>
          <w:bCs/>
        </w:rPr>
      </w:pPr>
      <w:r w:rsidRPr="009876EB">
        <w:rPr>
          <w:rFonts w:asciiTheme="minorHAnsi" w:hAnsiTheme="minorHAnsi"/>
          <w:b/>
          <w:bCs/>
        </w:rPr>
        <w:t xml:space="preserve">Arlene Colerick, </w:t>
      </w:r>
      <w:r w:rsidRPr="009876EB">
        <w:rPr>
          <w:rFonts w:asciiTheme="minorHAnsi" w:hAnsiTheme="minorHAnsi" w:cstheme="minorHAnsi"/>
          <w:b/>
          <w:bCs/>
        </w:rPr>
        <w:t>Jenée Jenkins-Wolfram</w:t>
      </w:r>
      <w:r w:rsidRPr="009876EB">
        <w:rPr>
          <w:rFonts w:asciiTheme="minorHAnsi" w:hAnsiTheme="minorHAnsi"/>
          <w:b/>
          <w:bCs/>
        </w:rPr>
        <w:t xml:space="preserve">, and Tiffany Felch </w:t>
      </w:r>
    </w:p>
    <w:p w14:paraId="064253AC" w14:textId="4AC64F5E" w:rsidR="009876EB" w:rsidRPr="00810AEA" w:rsidRDefault="009876EB" w:rsidP="009876EB">
      <w:pPr>
        <w:pStyle w:val="ListParagraph"/>
        <w:numPr>
          <w:ilvl w:val="0"/>
          <w:numId w:val="1"/>
        </w:numPr>
        <w:rPr>
          <w:rFonts w:asciiTheme="minorHAnsi" w:hAnsiTheme="minorHAnsi"/>
        </w:rPr>
      </w:pPr>
      <w:r w:rsidRPr="00810AEA">
        <w:rPr>
          <w:rFonts w:asciiTheme="minorHAnsi" w:hAnsiTheme="minorHAnsi"/>
        </w:rPr>
        <w:t xml:space="preserve">Draft Response to </w:t>
      </w:r>
      <w:r>
        <w:rPr>
          <w:rFonts w:asciiTheme="minorHAnsi" w:hAnsiTheme="minorHAnsi"/>
        </w:rPr>
        <w:t>the letter to the board</w:t>
      </w:r>
    </w:p>
    <w:p w14:paraId="73443401" w14:textId="77777777" w:rsidR="009876EB" w:rsidRDefault="009876EB" w:rsidP="007A443C">
      <w:pPr>
        <w:rPr>
          <w:rFonts w:asciiTheme="minorHAnsi" w:hAnsiTheme="minorHAnsi"/>
        </w:rPr>
      </w:pPr>
    </w:p>
    <w:p w14:paraId="78ED3336" w14:textId="72BB55F7" w:rsidR="009876EB" w:rsidRDefault="009876EB" w:rsidP="007A443C">
      <w:pPr>
        <w:rPr>
          <w:rFonts w:asciiTheme="minorHAnsi" w:hAnsiTheme="minorHAnsi"/>
          <w:b/>
          <w:bCs/>
        </w:rPr>
      </w:pPr>
      <w:r>
        <w:rPr>
          <w:rFonts w:asciiTheme="minorHAnsi" w:hAnsiTheme="minorHAnsi"/>
          <w:b/>
          <w:bCs/>
        </w:rPr>
        <w:t>Ryan Baye</w:t>
      </w:r>
    </w:p>
    <w:p w14:paraId="6AA34777" w14:textId="6AC09A3C" w:rsidR="009876EB" w:rsidRDefault="009876EB" w:rsidP="009876EB">
      <w:pPr>
        <w:pStyle w:val="ListParagraph"/>
        <w:numPr>
          <w:ilvl w:val="0"/>
          <w:numId w:val="1"/>
        </w:numPr>
        <w:rPr>
          <w:rFonts w:asciiTheme="minorHAnsi" w:hAnsiTheme="minorHAnsi"/>
        </w:rPr>
      </w:pPr>
      <w:r>
        <w:rPr>
          <w:rFonts w:asciiTheme="minorHAnsi" w:hAnsiTheme="minorHAnsi"/>
        </w:rPr>
        <w:t>D</w:t>
      </w:r>
      <w:r w:rsidRPr="009876EB">
        <w:rPr>
          <w:rFonts w:asciiTheme="minorHAnsi" w:hAnsiTheme="minorHAnsi"/>
        </w:rPr>
        <w:t>raft letter of support for Rev. Mary.</w:t>
      </w:r>
    </w:p>
    <w:p w14:paraId="58448807" w14:textId="77777777" w:rsidR="009876EB" w:rsidRDefault="009876EB" w:rsidP="009876EB">
      <w:pPr>
        <w:rPr>
          <w:rFonts w:asciiTheme="minorHAnsi" w:hAnsiTheme="minorHAnsi"/>
        </w:rPr>
      </w:pPr>
    </w:p>
    <w:p w14:paraId="53F03507" w14:textId="1C9D4D9F" w:rsidR="009876EB" w:rsidRDefault="009876EB" w:rsidP="009876EB">
      <w:pPr>
        <w:rPr>
          <w:rFonts w:asciiTheme="minorHAnsi" w:hAnsiTheme="minorHAnsi"/>
          <w:b/>
          <w:bCs/>
        </w:rPr>
      </w:pPr>
      <w:r>
        <w:rPr>
          <w:rFonts w:asciiTheme="minorHAnsi" w:hAnsiTheme="minorHAnsi"/>
          <w:b/>
          <w:bCs/>
        </w:rPr>
        <w:t>Dieter Jacobs</w:t>
      </w:r>
    </w:p>
    <w:p w14:paraId="50ACF538" w14:textId="20D4ED8F" w:rsidR="009876EB" w:rsidRDefault="009876EB" w:rsidP="009876EB">
      <w:pPr>
        <w:pStyle w:val="ListParagraph"/>
        <w:numPr>
          <w:ilvl w:val="0"/>
          <w:numId w:val="1"/>
        </w:numPr>
        <w:rPr>
          <w:rFonts w:asciiTheme="minorHAnsi" w:hAnsiTheme="minorHAnsi"/>
        </w:rPr>
      </w:pPr>
      <w:r>
        <w:rPr>
          <w:rFonts w:asciiTheme="minorHAnsi" w:hAnsiTheme="minorHAnsi"/>
        </w:rPr>
        <w:t>Opening &amp; Closing words for June Meeting</w:t>
      </w:r>
    </w:p>
    <w:p w14:paraId="5747D9F9" w14:textId="788936B2" w:rsidR="009876EB" w:rsidRDefault="009876EB" w:rsidP="009876EB">
      <w:pPr>
        <w:rPr>
          <w:rFonts w:asciiTheme="minorHAnsi" w:hAnsiTheme="minorHAnsi"/>
          <w:b/>
          <w:bCs/>
        </w:rPr>
      </w:pPr>
      <w:r>
        <w:rPr>
          <w:rFonts w:asciiTheme="minorHAnsi" w:hAnsiTheme="minorHAnsi"/>
        </w:rPr>
        <w:br/>
      </w:r>
      <w:r>
        <w:rPr>
          <w:rFonts w:asciiTheme="minorHAnsi" w:hAnsiTheme="minorHAnsi"/>
          <w:b/>
          <w:bCs/>
        </w:rPr>
        <w:t>Tiffany Felch</w:t>
      </w:r>
    </w:p>
    <w:p w14:paraId="743A623A" w14:textId="538A4E0B" w:rsidR="009876EB" w:rsidRPr="009876EB" w:rsidRDefault="009876EB" w:rsidP="009876EB">
      <w:pPr>
        <w:pStyle w:val="ListParagraph"/>
        <w:numPr>
          <w:ilvl w:val="0"/>
          <w:numId w:val="1"/>
        </w:numPr>
        <w:rPr>
          <w:rFonts w:asciiTheme="minorHAnsi" w:hAnsiTheme="minorHAnsi"/>
          <w:b/>
          <w:bCs/>
        </w:rPr>
      </w:pPr>
      <w:r>
        <w:rPr>
          <w:rFonts w:asciiTheme="minorHAnsi" w:hAnsiTheme="minorHAnsi"/>
        </w:rPr>
        <w:t>Grade the June meeting</w:t>
      </w:r>
    </w:p>
    <w:p w14:paraId="4CB4FBF3" w14:textId="4815B1D0" w:rsidR="009931B6" w:rsidRDefault="009931B6" w:rsidP="007A443C">
      <w:pPr>
        <w:rPr>
          <w:rFonts w:asciiTheme="minorHAnsi" w:hAnsiTheme="minorHAnsi"/>
          <w:b/>
          <w:bCs/>
        </w:rPr>
      </w:pPr>
    </w:p>
    <w:p w14:paraId="090DE4C2" w14:textId="0CEE69D5" w:rsidR="009931B6" w:rsidRPr="00810AEA" w:rsidRDefault="009876EB" w:rsidP="007A443C">
      <w:pPr>
        <w:rPr>
          <w:rFonts w:asciiTheme="minorHAnsi" w:hAnsiTheme="minorHAnsi"/>
        </w:rPr>
      </w:pPr>
      <w:r>
        <w:rPr>
          <w:rFonts w:asciiTheme="minorHAnsi" w:hAnsiTheme="minorHAnsi"/>
          <w:b/>
          <w:bCs/>
        </w:rPr>
        <w:t>Annual Meeting Assignments</w:t>
      </w:r>
    </w:p>
    <w:p w14:paraId="002B815E" w14:textId="49406A7F" w:rsidR="009931B6" w:rsidRPr="00810AEA" w:rsidRDefault="009931B6" w:rsidP="009931B6">
      <w:pPr>
        <w:pStyle w:val="ListParagraph"/>
        <w:numPr>
          <w:ilvl w:val="0"/>
          <w:numId w:val="1"/>
        </w:numPr>
        <w:rPr>
          <w:rFonts w:asciiTheme="minorHAnsi" w:hAnsiTheme="minorHAnsi"/>
        </w:rPr>
      </w:pPr>
      <w:r w:rsidRPr="00810AEA">
        <w:rPr>
          <w:rFonts w:asciiTheme="minorHAnsi" w:hAnsiTheme="minorHAnsi"/>
        </w:rPr>
        <w:t>Ryan as member secretary</w:t>
      </w:r>
      <w:r w:rsidR="009876EB">
        <w:rPr>
          <w:rFonts w:asciiTheme="minorHAnsi" w:hAnsiTheme="minorHAnsi"/>
        </w:rPr>
        <w:t xml:space="preserve"> and parliamentarian.</w:t>
      </w:r>
    </w:p>
    <w:p w14:paraId="200E9F6F" w14:textId="77777777" w:rsidR="009931B6" w:rsidRPr="00810AEA" w:rsidRDefault="009931B6" w:rsidP="009931B6">
      <w:pPr>
        <w:pStyle w:val="ListParagraph"/>
        <w:numPr>
          <w:ilvl w:val="0"/>
          <w:numId w:val="1"/>
        </w:numPr>
        <w:rPr>
          <w:rFonts w:asciiTheme="minorHAnsi" w:hAnsiTheme="minorHAnsi"/>
        </w:rPr>
      </w:pPr>
      <w:r w:rsidRPr="00810AEA">
        <w:rPr>
          <w:rFonts w:asciiTheme="minorHAnsi" w:hAnsiTheme="minorHAnsi"/>
        </w:rPr>
        <w:t>Jenee &amp; Rich as in person counters.</w:t>
      </w:r>
    </w:p>
    <w:p w14:paraId="6C072636" w14:textId="77777777" w:rsidR="009931B6" w:rsidRPr="00810AEA" w:rsidRDefault="009931B6" w:rsidP="009931B6">
      <w:pPr>
        <w:pStyle w:val="ListParagraph"/>
        <w:numPr>
          <w:ilvl w:val="0"/>
          <w:numId w:val="1"/>
        </w:numPr>
        <w:rPr>
          <w:rFonts w:asciiTheme="minorHAnsi" w:hAnsiTheme="minorHAnsi"/>
        </w:rPr>
      </w:pPr>
      <w:r w:rsidRPr="00810AEA">
        <w:rPr>
          <w:rFonts w:asciiTheme="minorHAnsi" w:hAnsiTheme="minorHAnsi"/>
        </w:rPr>
        <w:t>Arlene to Pass the Microphone around.</w:t>
      </w:r>
    </w:p>
    <w:p w14:paraId="6951D961" w14:textId="77777777" w:rsidR="009931B6" w:rsidRPr="00810AEA" w:rsidRDefault="009931B6" w:rsidP="009931B6">
      <w:pPr>
        <w:pStyle w:val="ListParagraph"/>
        <w:numPr>
          <w:ilvl w:val="0"/>
          <w:numId w:val="1"/>
        </w:numPr>
        <w:rPr>
          <w:rFonts w:asciiTheme="minorHAnsi" w:hAnsiTheme="minorHAnsi"/>
        </w:rPr>
      </w:pPr>
      <w:r w:rsidRPr="00810AEA">
        <w:rPr>
          <w:rFonts w:asciiTheme="minorHAnsi" w:hAnsiTheme="minorHAnsi"/>
        </w:rPr>
        <w:t xml:space="preserve">Rev Mary, John, and Susan to work on budget slides &amp; budget forum. </w:t>
      </w:r>
    </w:p>
    <w:p w14:paraId="040D5082" w14:textId="07C303DE" w:rsidR="009931B6" w:rsidRPr="00810AEA" w:rsidRDefault="00D1302D" w:rsidP="009931B6">
      <w:pPr>
        <w:pStyle w:val="ListParagraph"/>
        <w:numPr>
          <w:ilvl w:val="0"/>
          <w:numId w:val="1"/>
        </w:numPr>
        <w:rPr>
          <w:rFonts w:asciiTheme="minorHAnsi" w:hAnsiTheme="minorHAnsi"/>
        </w:rPr>
      </w:pPr>
      <w:r w:rsidRPr="00810AEA">
        <w:rPr>
          <w:rFonts w:asciiTheme="minorHAnsi" w:hAnsiTheme="minorHAnsi"/>
        </w:rPr>
        <w:t>Arlene</w:t>
      </w:r>
      <w:r w:rsidR="009931B6" w:rsidRPr="00810AEA">
        <w:rPr>
          <w:rFonts w:asciiTheme="minorHAnsi" w:hAnsiTheme="minorHAnsi"/>
        </w:rPr>
        <w:t xml:space="preserve"> and Sally to go to Costco. </w:t>
      </w:r>
    </w:p>
    <w:p w14:paraId="7E77CD58" w14:textId="77777777" w:rsidR="009876EB" w:rsidRDefault="009876EB" w:rsidP="00C951C3">
      <w:pPr>
        <w:rPr>
          <w:rFonts w:asciiTheme="minorHAnsi" w:hAnsiTheme="minorHAnsi"/>
        </w:rPr>
      </w:pPr>
    </w:p>
    <w:p w14:paraId="0029F608" w14:textId="41DC4DF4" w:rsidR="00D1302D" w:rsidRPr="009876EB" w:rsidRDefault="009876EB" w:rsidP="00C951C3">
      <w:pPr>
        <w:rPr>
          <w:rFonts w:asciiTheme="minorHAnsi" w:hAnsiTheme="minorHAnsi"/>
          <w:b/>
          <w:bCs/>
        </w:rPr>
      </w:pPr>
      <w:r>
        <w:rPr>
          <w:rFonts w:asciiTheme="minorHAnsi" w:hAnsiTheme="minorHAnsi"/>
          <w:b/>
          <w:bCs/>
        </w:rPr>
        <w:t>Gr</w:t>
      </w:r>
      <w:r w:rsidR="00D1302D" w:rsidRPr="009876EB">
        <w:rPr>
          <w:rFonts w:asciiTheme="minorHAnsi" w:hAnsiTheme="minorHAnsi"/>
          <w:b/>
          <w:bCs/>
        </w:rPr>
        <w:t>ading the meeting</w:t>
      </w:r>
    </w:p>
    <w:p w14:paraId="550FEEB5" w14:textId="1F3B3533" w:rsidR="009876EB" w:rsidRDefault="009876EB" w:rsidP="009876EB">
      <w:pPr>
        <w:rPr>
          <w:rFonts w:asciiTheme="minorHAnsi" w:hAnsiTheme="minorHAnsi"/>
        </w:rPr>
      </w:pPr>
      <w:r>
        <w:rPr>
          <w:rFonts w:asciiTheme="minorHAnsi" w:hAnsiTheme="minorHAnsi"/>
        </w:rPr>
        <w:t xml:space="preserve">Arlene graded the meeting as an A++. She thought the board spent sufficient time handling issues, avoiding doing committee work, keeping the discussion on topic, and giving each board member the opportunity to contribute. </w:t>
      </w:r>
    </w:p>
    <w:p w14:paraId="2135851F" w14:textId="77777777" w:rsidR="009876EB" w:rsidRDefault="009876EB" w:rsidP="009876EB">
      <w:pPr>
        <w:rPr>
          <w:rFonts w:asciiTheme="minorHAnsi" w:hAnsiTheme="minorHAnsi"/>
        </w:rPr>
      </w:pPr>
    </w:p>
    <w:p w14:paraId="7831329D" w14:textId="294EA6CC" w:rsidR="00D1302D" w:rsidRPr="00810AEA" w:rsidRDefault="009876EB" w:rsidP="00D1302D">
      <w:pPr>
        <w:rPr>
          <w:rFonts w:asciiTheme="minorHAnsi" w:hAnsiTheme="minorHAnsi"/>
        </w:rPr>
      </w:pPr>
      <w:r>
        <w:rPr>
          <w:rFonts w:asciiTheme="minorHAnsi" w:hAnsiTheme="minorHAnsi"/>
        </w:rPr>
        <w:t>Meeting a</w:t>
      </w:r>
      <w:r w:rsidR="00D1302D" w:rsidRPr="00810AEA">
        <w:rPr>
          <w:rFonts w:asciiTheme="minorHAnsi" w:hAnsiTheme="minorHAnsi"/>
        </w:rPr>
        <w:t>djourned at 9:21</w:t>
      </w:r>
      <w:r>
        <w:rPr>
          <w:rFonts w:asciiTheme="minorHAnsi" w:hAnsiTheme="minorHAnsi"/>
        </w:rPr>
        <w:t xml:space="preserve">. </w:t>
      </w:r>
    </w:p>
    <w:p w14:paraId="38AF9C0E" w14:textId="77777777" w:rsidR="000D423F" w:rsidRPr="00810AEA" w:rsidRDefault="000D423F" w:rsidP="00EC0CF9">
      <w:pPr>
        <w:rPr>
          <w:rFonts w:asciiTheme="minorHAnsi" w:hAnsiTheme="minorHAnsi"/>
        </w:rPr>
      </w:pPr>
    </w:p>
    <w:p w14:paraId="4F717F6F" w14:textId="36EEDC87" w:rsidR="00EC0CF9" w:rsidRDefault="00EC0CF9" w:rsidP="00EC0CF9">
      <w:pPr>
        <w:rPr>
          <w:rFonts w:asciiTheme="minorHAnsi" w:hAnsiTheme="minorHAnsi"/>
        </w:rPr>
      </w:pPr>
    </w:p>
    <w:p w14:paraId="07818EF3" w14:textId="77777777" w:rsidR="000D423F" w:rsidRPr="00FE521C" w:rsidRDefault="000D423F" w:rsidP="000D423F">
      <w:pPr>
        <w:rPr>
          <w:rFonts w:asciiTheme="minorHAnsi" w:hAnsiTheme="minorHAnsi"/>
        </w:rPr>
      </w:pPr>
      <w:r w:rsidRPr="00FE521C">
        <w:rPr>
          <w:rFonts w:asciiTheme="minorHAnsi" w:hAnsiTheme="minorHAnsi"/>
          <w:b/>
          <w:bCs/>
        </w:rPr>
        <w:t>The Big Question 2025-26: How Shall We Adapt to Being a Bigger Congregation?</w:t>
      </w:r>
    </w:p>
    <w:p w14:paraId="1055C716" w14:textId="77777777" w:rsidR="000D423F" w:rsidRPr="00FE521C" w:rsidRDefault="000D423F" w:rsidP="000D423F">
      <w:pPr>
        <w:rPr>
          <w:rFonts w:asciiTheme="minorHAnsi" w:hAnsiTheme="minorHAnsi"/>
        </w:rPr>
      </w:pPr>
      <w:r w:rsidRPr="00FE521C">
        <w:rPr>
          <w:rFonts w:asciiTheme="minorHAnsi" w:hAnsiTheme="minorHAnsi"/>
        </w:rPr>
        <w:tab/>
        <w:t>Who have we been?  Who are we now?  Where are we going?</w:t>
      </w:r>
    </w:p>
    <w:p w14:paraId="45C3636B" w14:textId="77777777" w:rsidR="000D423F" w:rsidRPr="00FE521C" w:rsidRDefault="000D423F" w:rsidP="000D423F">
      <w:pPr>
        <w:rPr>
          <w:rFonts w:asciiTheme="minorHAnsi" w:hAnsiTheme="minorHAnsi"/>
          <w:b/>
          <w:bCs/>
        </w:rPr>
      </w:pPr>
      <w:r w:rsidRPr="00FE521C">
        <w:rPr>
          <w:rFonts w:asciiTheme="minorHAnsi" w:hAnsiTheme="minorHAnsi"/>
          <w:b/>
          <w:bCs/>
        </w:rPr>
        <w:t>Board Goals for the year (identified at Board retreat 3/29/25)</w:t>
      </w:r>
    </w:p>
    <w:p w14:paraId="73C9E432" w14:textId="77777777" w:rsidR="000D423F" w:rsidRPr="00FE521C" w:rsidRDefault="000D423F" w:rsidP="000D423F">
      <w:pPr>
        <w:numPr>
          <w:ilvl w:val="0"/>
          <w:numId w:val="2"/>
        </w:numPr>
        <w:tabs>
          <w:tab w:val="num" w:pos="1440"/>
        </w:tabs>
        <w:rPr>
          <w:rFonts w:asciiTheme="minorHAnsi" w:hAnsiTheme="minorHAnsi"/>
        </w:rPr>
      </w:pPr>
      <w:r w:rsidRPr="00FE521C">
        <w:rPr>
          <w:rFonts w:asciiTheme="minorHAnsi" w:hAnsiTheme="minorHAnsi"/>
          <w:b/>
          <w:bCs/>
        </w:rPr>
        <w:t>Board Operations</w:t>
      </w:r>
      <w:r w:rsidRPr="00FE521C">
        <w:rPr>
          <w:rFonts w:asciiTheme="minorHAnsi" w:hAnsiTheme="minorHAnsi"/>
        </w:rPr>
        <w:t xml:space="preserve"> Focus, especially maintaining info and continuity from year to year</w:t>
      </w:r>
    </w:p>
    <w:p w14:paraId="23445AAF" w14:textId="77777777" w:rsidR="000D423F" w:rsidRPr="00FE521C" w:rsidRDefault="000D423F" w:rsidP="000D423F">
      <w:pPr>
        <w:numPr>
          <w:ilvl w:val="1"/>
          <w:numId w:val="3"/>
        </w:numPr>
        <w:rPr>
          <w:rFonts w:asciiTheme="minorHAnsi" w:hAnsiTheme="minorHAnsi"/>
        </w:rPr>
      </w:pPr>
      <w:r w:rsidRPr="00FE521C">
        <w:rPr>
          <w:rFonts w:asciiTheme="minorHAnsi" w:hAnsiTheme="minorHAnsi"/>
        </w:rPr>
        <w:t>Create Exec Committee and clarify process for decision-making between meetings</w:t>
      </w:r>
    </w:p>
    <w:p w14:paraId="1057C39E" w14:textId="77777777" w:rsidR="000D423F" w:rsidRPr="00FE521C" w:rsidRDefault="000D423F" w:rsidP="000D423F">
      <w:pPr>
        <w:numPr>
          <w:ilvl w:val="1"/>
          <w:numId w:val="3"/>
        </w:numPr>
        <w:rPr>
          <w:rFonts w:asciiTheme="minorHAnsi" w:hAnsiTheme="minorHAnsi"/>
        </w:rPr>
      </w:pPr>
      <w:r w:rsidRPr="00FE521C">
        <w:rPr>
          <w:rFonts w:asciiTheme="minorHAnsi" w:hAnsiTheme="minorHAnsi"/>
        </w:rPr>
        <w:lastRenderedPageBreak/>
        <w:t>Clarify Ops Policies and Methods (Governance Clarity?)</w:t>
      </w:r>
    </w:p>
    <w:p w14:paraId="11F84849" w14:textId="77777777" w:rsidR="000D423F" w:rsidRPr="00FE521C" w:rsidRDefault="000D423F" w:rsidP="000D423F">
      <w:pPr>
        <w:numPr>
          <w:ilvl w:val="1"/>
          <w:numId w:val="3"/>
        </w:numPr>
        <w:rPr>
          <w:rFonts w:asciiTheme="minorHAnsi" w:hAnsiTheme="minorHAnsi"/>
        </w:rPr>
      </w:pPr>
      <w:r w:rsidRPr="00FE521C">
        <w:rPr>
          <w:rFonts w:asciiTheme="minorHAnsi" w:hAnsiTheme="minorHAnsi"/>
        </w:rPr>
        <w:t>Establish and maintain centralized document storage on Google Drive</w:t>
      </w:r>
    </w:p>
    <w:p w14:paraId="7CF9E1B9" w14:textId="77777777" w:rsidR="000D423F" w:rsidRPr="00FE521C" w:rsidRDefault="000D423F" w:rsidP="000D423F">
      <w:pPr>
        <w:numPr>
          <w:ilvl w:val="1"/>
          <w:numId w:val="3"/>
        </w:numPr>
        <w:rPr>
          <w:rFonts w:asciiTheme="minorHAnsi" w:hAnsiTheme="minorHAnsi"/>
        </w:rPr>
      </w:pPr>
      <w:r w:rsidRPr="00FE521C">
        <w:rPr>
          <w:rFonts w:asciiTheme="minorHAnsi" w:hAnsiTheme="minorHAnsi"/>
        </w:rPr>
        <w:t>Focus on Board Education and develop process for education new board members</w:t>
      </w:r>
    </w:p>
    <w:p w14:paraId="195561CF" w14:textId="77777777" w:rsidR="000D423F" w:rsidRPr="00FE521C" w:rsidRDefault="000D423F" w:rsidP="000D423F">
      <w:pPr>
        <w:pStyle w:val="ListParagraph"/>
        <w:numPr>
          <w:ilvl w:val="0"/>
          <w:numId w:val="2"/>
        </w:numPr>
        <w:rPr>
          <w:rFonts w:asciiTheme="minorHAnsi" w:hAnsiTheme="minorHAnsi"/>
          <w:b/>
          <w:bCs/>
        </w:rPr>
      </w:pPr>
      <w:r w:rsidRPr="00FE521C">
        <w:rPr>
          <w:rFonts w:asciiTheme="minorHAnsi" w:hAnsiTheme="minorHAnsi"/>
          <w:b/>
          <w:bCs/>
        </w:rPr>
        <w:t>Engage the Congregation</w:t>
      </w:r>
    </w:p>
    <w:p w14:paraId="7B95EF61" w14:textId="77777777" w:rsidR="000D423F" w:rsidRPr="00FE521C" w:rsidRDefault="000D423F" w:rsidP="000D423F">
      <w:pPr>
        <w:numPr>
          <w:ilvl w:val="1"/>
          <w:numId w:val="4"/>
        </w:numPr>
        <w:rPr>
          <w:rFonts w:asciiTheme="minorHAnsi" w:hAnsiTheme="minorHAnsi"/>
        </w:rPr>
      </w:pPr>
      <w:r w:rsidRPr="00FE521C">
        <w:rPr>
          <w:rFonts w:asciiTheme="minorHAnsi" w:hAnsiTheme="minorHAnsi"/>
        </w:rPr>
        <w:t>Hold “The Big Question” forums (How Do We Adapt to Being a Bigger Congregation?)</w:t>
      </w:r>
    </w:p>
    <w:p w14:paraId="420D4A62" w14:textId="77777777" w:rsidR="000D423F" w:rsidRPr="00FE521C" w:rsidRDefault="000D423F" w:rsidP="000D423F">
      <w:pPr>
        <w:numPr>
          <w:ilvl w:val="1"/>
          <w:numId w:val="4"/>
        </w:numPr>
        <w:rPr>
          <w:rFonts w:asciiTheme="minorHAnsi" w:hAnsiTheme="minorHAnsi"/>
        </w:rPr>
      </w:pPr>
      <w:r w:rsidRPr="00FE521C">
        <w:rPr>
          <w:rFonts w:asciiTheme="minorHAnsi" w:hAnsiTheme="minorHAnsi"/>
        </w:rPr>
        <w:t>Focus on effective follow up with participants – share information</w:t>
      </w:r>
    </w:p>
    <w:p w14:paraId="12EB6C0B" w14:textId="77777777" w:rsidR="000D423F" w:rsidRPr="00FE521C" w:rsidRDefault="000D423F" w:rsidP="000D423F">
      <w:pPr>
        <w:pStyle w:val="ListParagraph"/>
        <w:numPr>
          <w:ilvl w:val="0"/>
          <w:numId w:val="2"/>
        </w:numPr>
        <w:rPr>
          <w:rFonts w:asciiTheme="minorHAnsi" w:hAnsiTheme="minorHAnsi"/>
        </w:rPr>
      </w:pPr>
      <w:r w:rsidRPr="00FE521C">
        <w:rPr>
          <w:rFonts w:asciiTheme="minorHAnsi" w:hAnsiTheme="minorHAnsi"/>
          <w:b/>
          <w:bCs/>
        </w:rPr>
        <w:t>Prepare for future Ministerial Transition</w:t>
      </w:r>
    </w:p>
    <w:p w14:paraId="6C9C9EB0" w14:textId="77777777" w:rsidR="000D423F" w:rsidRPr="00FE521C" w:rsidRDefault="000D423F" w:rsidP="000D423F">
      <w:pPr>
        <w:numPr>
          <w:ilvl w:val="1"/>
          <w:numId w:val="5"/>
        </w:numPr>
        <w:rPr>
          <w:rFonts w:asciiTheme="minorHAnsi" w:hAnsiTheme="minorHAnsi"/>
        </w:rPr>
      </w:pPr>
      <w:r w:rsidRPr="00FE521C">
        <w:rPr>
          <w:rFonts w:asciiTheme="minorHAnsi" w:hAnsiTheme="minorHAnsi"/>
        </w:rPr>
        <w:t>Clarify Roles and Authority</w:t>
      </w:r>
    </w:p>
    <w:p w14:paraId="4F80A4B9" w14:textId="77777777" w:rsidR="000D423F" w:rsidRPr="00FE521C" w:rsidRDefault="000D423F" w:rsidP="000D423F">
      <w:pPr>
        <w:numPr>
          <w:ilvl w:val="1"/>
          <w:numId w:val="5"/>
        </w:numPr>
        <w:rPr>
          <w:rFonts w:asciiTheme="minorHAnsi" w:hAnsiTheme="minorHAnsi"/>
        </w:rPr>
      </w:pPr>
      <w:r w:rsidRPr="00FE521C">
        <w:rPr>
          <w:rFonts w:asciiTheme="minorHAnsi" w:hAnsiTheme="minorHAnsi"/>
        </w:rPr>
        <w:t>Normalize minister transitions</w:t>
      </w:r>
    </w:p>
    <w:p w14:paraId="153C1E82" w14:textId="77777777" w:rsidR="000D423F" w:rsidRPr="00FE521C" w:rsidRDefault="000D423F" w:rsidP="000D423F">
      <w:pPr>
        <w:numPr>
          <w:ilvl w:val="1"/>
          <w:numId w:val="5"/>
        </w:numPr>
        <w:rPr>
          <w:rFonts w:asciiTheme="minorHAnsi" w:hAnsiTheme="minorHAnsi"/>
        </w:rPr>
      </w:pPr>
      <w:r w:rsidRPr="00FE521C">
        <w:rPr>
          <w:rFonts w:asciiTheme="minorHAnsi" w:hAnsiTheme="minorHAnsi"/>
        </w:rPr>
        <w:t>Prepare financially</w:t>
      </w:r>
    </w:p>
    <w:p w14:paraId="3E6B17C6" w14:textId="77777777" w:rsidR="000D423F" w:rsidRPr="00205366" w:rsidRDefault="000D423F" w:rsidP="000D423F">
      <w:pPr>
        <w:numPr>
          <w:ilvl w:val="1"/>
          <w:numId w:val="5"/>
        </w:numPr>
        <w:rPr>
          <w:rFonts w:asciiTheme="minorHAnsi" w:hAnsiTheme="minorHAnsi"/>
        </w:rPr>
      </w:pPr>
      <w:r w:rsidRPr="00FE521C">
        <w:rPr>
          <w:rFonts w:asciiTheme="minorHAnsi" w:hAnsiTheme="minorHAnsi"/>
        </w:rPr>
        <w:t>Establish and follow an evaluation process</w:t>
      </w:r>
    </w:p>
    <w:p w14:paraId="62E50870" w14:textId="77777777" w:rsidR="000D423F" w:rsidRPr="00810AEA" w:rsidRDefault="000D423F" w:rsidP="00EC0CF9">
      <w:pPr>
        <w:rPr>
          <w:rFonts w:asciiTheme="minorHAnsi" w:hAnsiTheme="minorHAnsi"/>
        </w:rPr>
      </w:pPr>
    </w:p>
    <w:sectPr w:rsidR="000D423F" w:rsidRPr="00810A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830FF"/>
    <w:multiLevelType w:val="multilevel"/>
    <w:tmpl w:val="BD9C80C6"/>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37707008"/>
    <w:multiLevelType w:val="hybridMultilevel"/>
    <w:tmpl w:val="0FC8C916"/>
    <w:lvl w:ilvl="0" w:tplc="7DB4D9F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0716CC"/>
    <w:multiLevelType w:val="multilevel"/>
    <w:tmpl w:val="5A60A3A2"/>
    <w:lvl w:ilvl="0">
      <w:start w:val="1"/>
      <w:numFmt w:val="decimal"/>
      <w:lvlText w:val="%1."/>
      <w:lvlJc w:val="left"/>
      <w:pPr>
        <w:tabs>
          <w:tab w:val="num" w:pos="360"/>
        </w:tabs>
        <w:ind w:left="360" w:hanging="360"/>
      </w:pPr>
      <w:rPr>
        <w:b/>
        <w:bCs/>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 w15:restartNumberingAfterBreak="0">
    <w:nsid w:val="6AEF12A4"/>
    <w:multiLevelType w:val="multilevel"/>
    <w:tmpl w:val="BC8C0164"/>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7E00277A"/>
    <w:multiLevelType w:val="multilevel"/>
    <w:tmpl w:val="40546078"/>
    <w:lvl w:ilvl="0">
      <w:start w:val="1"/>
      <w:numFmt w:val="bullet"/>
      <w:lvlText w:val=""/>
      <w:lvlJc w:val="left"/>
      <w:pPr>
        <w:tabs>
          <w:tab w:val="num" w:pos="720"/>
        </w:tabs>
        <w:ind w:left="720" w:hanging="360"/>
      </w:pPr>
      <w:rPr>
        <w:rFonts w:ascii="Symbol" w:hAnsi="Symbol" w:cs="Symbol" w:hint="default"/>
      </w:rPr>
    </w:lvl>
    <w:lvl w:ilvl="1">
      <w:start w:val="1"/>
      <w:numFmt w:val="lowerLetter"/>
      <w:lvlText w:val="%2)"/>
      <w:lvlJc w:val="left"/>
      <w:pPr>
        <w:tabs>
          <w:tab w:val="num" w:pos="1080"/>
        </w:tabs>
        <w:ind w:left="1080" w:hanging="360"/>
      </w:p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2008048611">
    <w:abstractNumId w:val="1"/>
  </w:num>
  <w:num w:numId="2" w16cid:durableId="10338441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9538836">
    <w:abstractNumId w:val="4"/>
    <w:lvlOverride w:ilvl="0"/>
    <w:lvlOverride w:ilvl="1">
      <w:startOverride w:val="1"/>
    </w:lvlOverride>
    <w:lvlOverride w:ilvl="2"/>
    <w:lvlOverride w:ilvl="3"/>
    <w:lvlOverride w:ilvl="4"/>
    <w:lvlOverride w:ilvl="5"/>
    <w:lvlOverride w:ilvl="6"/>
    <w:lvlOverride w:ilvl="7"/>
    <w:lvlOverride w:ilvl="8"/>
  </w:num>
  <w:num w:numId="4" w16cid:durableId="18277474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503315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139"/>
    <w:rsid w:val="000D423F"/>
    <w:rsid w:val="00133DB7"/>
    <w:rsid w:val="001B78A5"/>
    <w:rsid w:val="001C7164"/>
    <w:rsid w:val="00271E1D"/>
    <w:rsid w:val="002A52FF"/>
    <w:rsid w:val="00322243"/>
    <w:rsid w:val="00392ACF"/>
    <w:rsid w:val="003C6C9D"/>
    <w:rsid w:val="003E67A6"/>
    <w:rsid w:val="00475139"/>
    <w:rsid w:val="00497ADC"/>
    <w:rsid w:val="004B3662"/>
    <w:rsid w:val="005603AD"/>
    <w:rsid w:val="005725A1"/>
    <w:rsid w:val="0069427E"/>
    <w:rsid w:val="006B2B11"/>
    <w:rsid w:val="007108E1"/>
    <w:rsid w:val="007204B5"/>
    <w:rsid w:val="00732639"/>
    <w:rsid w:val="00783668"/>
    <w:rsid w:val="007A443C"/>
    <w:rsid w:val="00810AEA"/>
    <w:rsid w:val="008504AD"/>
    <w:rsid w:val="0085133A"/>
    <w:rsid w:val="008D19E0"/>
    <w:rsid w:val="009876EB"/>
    <w:rsid w:val="009931B6"/>
    <w:rsid w:val="00A16B5A"/>
    <w:rsid w:val="00AF3B10"/>
    <w:rsid w:val="00B810FA"/>
    <w:rsid w:val="00C16470"/>
    <w:rsid w:val="00C65BF5"/>
    <w:rsid w:val="00C951C3"/>
    <w:rsid w:val="00CF3815"/>
    <w:rsid w:val="00D1302D"/>
    <w:rsid w:val="00EA4B13"/>
    <w:rsid w:val="00EC0CF9"/>
    <w:rsid w:val="00F407B2"/>
    <w:rsid w:val="00F53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7540C"/>
  <w15:chartTrackingRefBased/>
  <w15:docId w15:val="{EEDB7367-50CD-4C23-B1A7-19CBE1B5C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139"/>
  </w:style>
  <w:style w:type="paragraph" w:styleId="Heading1">
    <w:name w:val="heading 1"/>
    <w:basedOn w:val="Normal"/>
    <w:next w:val="Normal"/>
    <w:link w:val="Heading1Char"/>
    <w:uiPriority w:val="9"/>
    <w:qFormat/>
    <w:rsid w:val="004751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51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513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513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7513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7513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7513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7513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7513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1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51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513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513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7513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7513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7513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7513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7513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751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51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513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513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7513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75139"/>
    <w:rPr>
      <w:i/>
      <w:iCs/>
      <w:color w:val="404040" w:themeColor="text1" w:themeTint="BF"/>
    </w:rPr>
  </w:style>
  <w:style w:type="paragraph" w:styleId="ListParagraph">
    <w:name w:val="List Paragraph"/>
    <w:basedOn w:val="Normal"/>
    <w:uiPriority w:val="34"/>
    <w:qFormat/>
    <w:rsid w:val="00475139"/>
    <w:pPr>
      <w:ind w:left="720"/>
      <w:contextualSpacing/>
    </w:pPr>
  </w:style>
  <w:style w:type="character" w:styleId="IntenseEmphasis">
    <w:name w:val="Intense Emphasis"/>
    <w:basedOn w:val="DefaultParagraphFont"/>
    <w:uiPriority w:val="21"/>
    <w:qFormat/>
    <w:rsid w:val="00475139"/>
    <w:rPr>
      <w:i/>
      <w:iCs/>
      <w:color w:val="0F4761" w:themeColor="accent1" w:themeShade="BF"/>
    </w:rPr>
  </w:style>
  <w:style w:type="paragraph" w:styleId="IntenseQuote">
    <w:name w:val="Intense Quote"/>
    <w:basedOn w:val="Normal"/>
    <w:next w:val="Normal"/>
    <w:link w:val="IntenseQuoteChar"/>
    <w:uiPriority w:val="30"/>
    <w:qFormat/>
    <w:rsid w:val="004751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5139"/>
    <w:rPr>
      <w:i/>
      <w:iCs/>
      <w:color w:val="0F4761" w:themeColor="accent1" w:themeShade="BF"/>
    </w:rPr>
  </w:style>
  <w:style w:type="character" w:styleId="IntenseReference">
    <w:name w:val="Intense Reference"/>
    <w:basedOn w:val="DefaultParagraphFont"/>
    <w:uiPriority w:val="32"/>
    <w:qFormat/>
    <w:rsid w:val="004751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943</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Baye</dc:creator>
  <cp:keywords/>
  <dc:description/>
  <cp:lastModifiedBy>Ryan Baye</cp:lastModifiedBy>
  <cp:revision>2</cp:revision>
  <dcterms:created xsi:type="dcterms:W3CDTF">2026-06-28T19:40:00Z</dcterms:created>
  <dcterms:modified xsi:type="dcterms:W3CDTF">2026-06-28T19:40:00Z</dcterms:modified>
</cp:coreProperties>
</file>